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body>
    <w:p w:rsidRPr="000A72B4" w:rsidR="00B46EA9" w:rsidP="000A72B4" w:rsidRDefault="0052230B" w14:paraId="4341CE51" w14:textId="348DFCA7">
      <w:pPr>
        <w:pStyle w:val="Heading1"/>
      </w:pPr>
      <w:r w:rsidR="00B46EA9">
        <w:rPr/>
        <w:t>Energy Team Charter</w:t>
      </w:r>
      <w:r w:rsidR="009C2749">
        <w:rPr/>
        <w:t xml:space="preserve"> </w:t>
      </w:r>
    </w:p>
    <w:p w:rsidRPr="000A72B4" w:rsidR="00B46EA9" w:rsidP="000A72B4" w:rsidRDefault="00B46EA9" w14:paraId="4E94C747" w14:textId="77777777">
      <w:pPr>
        <w:pStyle w:val="Heading2"/>
      </w:pPr>
      <w:r w:rsidRPr="00C830BA">
        <w:t>Mission</w:t>
      </w:r>
      <w:r w:rsidRPr="000A72B4">
        <w:tab/>
      </w:r>
    </w:p>
    <w:p w:rsidRPr="000A72B4" w:rsidR="00B46EA9" w:rsidP="000A72B4" w:rsidRDefault="00B46EA9" w14:paraId="3CADBE11" w14:textId="6550961F">
      <w:pPr>
        <w:rPr>
          <w:rFonts w:cs="Arial"/>
        </w:rPr>
      </w:pPr>
      <w:r w:rsidR="00B46EA9">
        <w:rPr/>
        <w:t>The mission of the</w:t>
      </w:r>
      <w:r w:rsidR="000A72B4">
        <w:rPr/>
        <w:t xml:space="preserve"> </w:t>
      </w:r>
      <w:r w:rsidR="00965675">
        <w:rPr/>
        <w:t>e</w:t>
      </w:r>
      <w:r w:rsidR="00965675">
        <w:rPr/>
        <w:t xml:space="preserve">nergy </w:t>
      </w:r>
      <w:r w:rsidR="00965675">
        <w:rPr/>
        <w:t>t</w:t>
      </w:r>
      <w:r w:rsidR="00965675">
        <w:rPr/>
        <w:t xml:space="preserve">eam </w:t>
      </w:r>
      <w:r w:rsidR="000A72B4">
        <w:rPr/>
        <w:t>is to ensure that</w:t>
      </w:r>
      <w:r w:rsidR="009C2749">
        <w:rPr/>
        <w:t xml:space="preserve"> </w:t>
      </w:r>
      <w:r w:rsidR="27E42663">
        <w:rPr/>
        <w:t>Oregon Institute of Technology (Klamath Falls campus)</w:t>
      </w:r>
      <w:r w:rsidR="000A72B4">
        <w:rPr/>
        <w:t xml:space="preserve"> </w:t>
      </w:r>
      <w:r w:rsidR="009C2749">
        <w:rPr/>
        <w:t>achieves its goal of a 5</w:t>
      </w:r>
      <w:r w:rsidR="006B409F">
        <w:rPr/>
        <w:t xml:space="preserve"> percent</w:t>
      </w:r>
      <w:r w:rsidR="006B409F">
        <w:rPr/>
        <w:t xml:space="preserve"> </w:t>
      </w:r>
      <w:r w:rsidR="00B46EA9">
        <w:rPr/>
        <w:t xml:space="preserve">reduction in energy </w:t>
      </w:r>
      <w:r w:rsidR="009C2749">
        <w:rPr/>
        <w:t>use each year from 20</w:t>
      </w:r>
      <w:r w:rsidR="18F5B178">
        <w:rPr/>
        <w:t>20</w:t>
      </w:r>
      <w:r w:rsidR="009C2749">
        <w:rPr/>
        <w:t xml:space="preserve"> to 202</w:t>
      </w:r>
      <w:r w:rsidR="5372E118">
        <w:rPr/>
        <w:t>5</w:t>
      </w:r>
      <w:r w:rsidR="009C2749">
        <w:rPr/>
        <w:t xml:space="preserve">. </w:t>
      </w:r>
      <w:r w:rsidR="00B46EA9">
        <w:rPr/>
        <w:t xml:space="preserve">The team carries out its mission by engaging the organization in </w:t>
      </w:r>
      <w:r w:rsidR="009C2749">
        <w:rPr/>
        <w:t>continu</w:t>
      </w:r>
      <w:r w:rsidR="009C2749">
        <w:rPr/>
        <w:t>ous</w:t>
      </w:r>
      <w:r w:rsidR="00B46EA9">
        <w:rPr/>
        <w:t xml:space="preserve"> improvement of energy management through activities such as </w:t>
      </w:r>
      <w:r w:rsidR="009C2749">
        <w:rPr/>
        <w:t>efficient building operations</w:t>
      </w:r>
      <w:r w:rsidR="00B46EA9">
        <w:rPr/>
        <w:t>, monitoring energy consumption and developing a high awareness of energy consumption among employees.</w:t>
      </w:r>
    </w:p>
    <w:p w:rsidRPr="000A72B4" w:rsidR="00B46EA9" w:rsidP="000A72B4" w:rsidRDefault="00B46EA9" w14:paraId="706172C1" w14:textId="77777777">
      <w:pPr>
        <w:pStyle w:val="Heading2"/>
      </w:pPr>
      <w:r w:rsidRPr="000A72B4">
        <w:t>Objectives</w:t>
      </w:r>
    </w:p>
    <w:p w:rsidRPr="000A72B4" w:rsidR="00B46EA9" w:rsidP="000A72B4" w:rsidRDefault="00B46EA9" w14:paraId="657C5B7C" w14:textId="77777777">
      <w:r w:rsidRPr="000A72B4">
        <w:t xml:space="preserve">The activities of the </w:t>
      </w:r>
      <w:r w:rsidR="00965675">
        <w:t>e</w:t>
      </w:r>
      <w:r w:rsidRPr="000A72B4" w:rsidR="00965675">
        <w:t xml:space="preserve">nergy </w:t>
      </w:r>
      <w:r w:rsidR="00965675">
        <w:t>t</w:t>
      </w:r>
      <w:r w:rsidRPr="000A72B4" w:rsidR="00965675">
        <w:t xml:space="preserve">eam </w:t>
      </w:r>
      <w:r w:rsidRPr="000A72B4">
        <w:t>are guided by the following objectives:</w:t>
      </w:r>
    </w:p>
    <w:p w:rsidRPr="000A72B4" w:rsidR="00B46EA9" w:rsidP="000A72B4" w:rsidRDefault="00B46EA9" w14:paraId="6ECE8A2C" w14:textId="77777777">
      <w:pPr>
        <w:pStyle w:val="ListParagraph"/>
      </w:pPr>
      <w:r w:rsidRPr="000A72B4">
        <w:t>Maintain a fully functioning team that meets regularly, keeps minutes, and reports to the Executive Sponsor and department heads on its activities and accomplishments</w:t>
      </w:r>
    </w:p>
    <w:p w:rsidRPr="000A72B4" w:rsidR="00B46EA9" w:rsidP="000A72B4" w:rsidRDefault="00B46EA9" w14:paraId="0497A9EE" w14:textId="77777777">
      <w:pPr>
        <w:pStyle w:val="ListParagraph"/>
      </w:pPr>
      <w:r w:rsidRPr="000A72B4">
        <w:t xml:space="preserve">Promote </w:t>
      </w:r>
      <w:proofErr w:type="gramStart"/>
      <w:r w:rsidRPr="000A72B4">
        <w:t>a high level</w:t>
      </w:r>
      <w:proofErr w:type="gramEnd"/>
      <w:r w:rsidRPr="000A72B4">
        <w:t xml:space="preserve"> of energy awareness among all employees and encourage employees to contribute to and participate in continu</w:t>
      </w:r>
      <w:r w:rsidR="009C2749">
        <w:t>ous</w:t>
      </w:r>
      <w:r w:rsidRPr="000A72B4">
        <w:t xml:space="preserve"> energy improvement</w:t>
      </w:r>
    </w:p>
    <w:p w:rsidRPr="000A72B4" w:rsidR="00B46EA9" w:rsidP="000A72B4" w:rsidRDefault="00B46EA9" w14:paraId="495ED153" w14:textId="77777777">
      <w:pPr>
        <w:pStyle w:val="ListParagraph"/>
      </w:pPr>
      <w:r w:rsidRPr="000A72B4">
        <w:t xml:space="preserve">Design, maintain and operate all </w:t>
      </w:r>
      <w:r w:rsidRPr="000A72B4" w:rsidR="002613D2">
        <w:t>energy</w:t>
      </w:r>
      <w:r w:rsidR="002613D2">
        <w:t>-</w:t>
      </w:r>
      <w:r w:rsidRPr="000A72B4">
        <w:t>consuming systems such that comfort, productivity and safety are maximized, and energy consumption is minimized</w:t>
      </w:r>
    </w:p>
    <w:p w:rsidRPr="000A72B4" w:rsidR="00B46EA9" w:rsidP="000A72B4" w:rsidRDefault="00B46EA9" w14:paraId="55912A07" w14:textId="77777777">
      <w:pPr>
        <w:pStyle w:val="ListParagraph"/>
      </w:pPr>
      <w:r w:rsidRPr="000A72B4">
        <w:t xml:space="preserve">Develop </w:t>
      </w:r>
      <w:r w:rsidR="009C2749">
        <w:t xml:space="preserve">and use </w:t>
      </w:r>
      <w:r w:rsidRPr="000A72B4">
        <w:t>metrics (Key Performance Indicators</w:t>
      </w:r>
      <w:r w:rsidR="002613D2">
        <w:t xml:space="preserve"> —</w:t>
      </w:r>
      <w:r w:rsidRPr="000A72B4" w:rsidR="002613D2">
        <w:t xml:space="preserve"> </w:t>
      </w:r>
      <w:r w:rsidRPr="000A72B4">
        <w:t>KPIs) and data reporting standards and systems that provide ongoing information necessary to maximize energy productivity</w:t>
      </w:r>
    </w:p>
    <w:p w:rsidRPr="000A72B4" w:rsidR="00B46EA9" w:rsidP="000A72B4" w:rsidRDefault="00B46EA9" w14:paraId="3D063652" w14:textId="77777777">
      <w:pPr>
        <w:pStyle w:val="Heading2"/>
      </w:pPr>
      <w:r w:rsidRPr="000A72B4">
        <w:t>Roles and Responsibilities</w:t>
      </w:r>
    </w:p>
    <w:p w:rsidRPr="000A72B4" w:rsidR="00B46EA9" w:rsidP="000A72B4" w:rsidRDefault="00B46EA9" w14:paraId="325EB138" w14:textId="77777777">
      <w:pPr>
        <w:rPr>
          <w:i/>
        </w:rPr>
      </w:pPr>
      <w:r w:rsidRPr="000A72B4">
        <w:t xml:space="preserve">The </w:t>
      </w:r>
      <w:r w:rsidR="002613D2">
        <w:t>e</w:t>
      </w:r>
      <w:r w:rsidRPr="000A72B4" w:rsidR="002613D2">
        <w:t xml:space="preserve">nergy </w:t>
      </w:r>
      <w:r w:rsidR="002613D2">
        <w:t>t</w:t>
      </w:r>
      <w:r w:rsidRPr="000A72B4" w:rsidR="002613D2">
        <w:t xml:space="preserve">eam </w:t>
      </w:r>
      <w:r w:rsidRPr="000A72B4">
        <w:t xml:space="preserve">consists of a cross-functional group of individuals representing most departmental areas throughout the organization. The broad scope of this group’s knowledge helps the team to be productive, creative and successful. The team creates and implements an action plan to close the gaps identified in the Energy Management Assessment. </w:t>
      </w:r>
    </w:p>
    <w:p w:rsidRPr="000A72B4" w:rsidR="0018121A" w:rsidP="000A72B4" w:rsidRDefault="0018121A" w14:paraId="75C18B7B" w14:textId="77777777">
      <w:pPr>
        <w:pStyle w:val="ListParagraph"/>
        <w:numPr>
          <w:ilvl w:val="0"/>
          <w:numId w:val="32"/>
        </w:numPr>
      </w:pPr>
      <w:r w:rsidRPr="000A72B4">
        <w:t xml:space="preserve">Energy Champion: </w:t>
      </w:r>
    </w:p>
    <w:p w:rsidRPr="000A72B4" w:rsidR="0018121A" w:rsidP="000A72B4" w:rsidRDefault="0018121A" w14:paraId="1D10DB3B" w14:textId="77777777">
      <w:pPr>
        <w:pStyle w:val="ListParaIndent"/>
        <w:numPr>
          <w:ilvl w:val="1"/>
          <w:numId w:val="32"/>
        </w:numPr>
      </w:pPr>
      <w:r w:rsidRPr="000A72B4">
        <w:t>Chair</w:t>
      </w:r>
      <w:r w:rsidR="002613D2">
        <w:t>s</w:t>
      </w:r>
      <w:r w:rsidRPr="000A72B4">
        <w:t xml:space="preserve"> the </w:t>
      </w:r>
      <w:r w:rsidR="002613D2">
        <w:t>e</w:t>
      </w:r>
      <w:r w:rsidRPr="000A72B4" w:rsidR="002613D2">
        <w:t xml:space="preserve">nergy </w:t>
      </w:r>
      <w:r w:rsidR="002613D2">
        <w:t>t</w:t>
      </w:r>
      <w:r w:rsidRPr="000A72B4" w:rsidR="002613D2">
        <w:t xml:space="preserve">eam </w:t>
      </w:r>
      <w:r w:rsidRPr="000A72B4">
        <w:t>meetings</w:t>
      </w:r>
      <w:r w:rsidR="00297A58">
        <w:t>;</w:t>
      </w:r>
      <w:r w:rsidRPr="000A72B4" w:rsidR="00297A58">
        <w:t xml:space="preserve"> </w:t>
      </w:r>
      <w:r w:rsidRPr="000A72B4">
        <w:t>coordinate</w:t>
      </w:r>
      <w:r w:rsidR="002613D2">
        <w:t>s</w:t>
      </w:r>
      <w:r w:rsidRPr="000A72B4">
        <w:t xml:space="preserve"> meetings</w:t>
      </w:r>
      <w:r w:rsidR="00297A58">
        <w:t>;</w:t>
      </w:r>
      <w:r w:rsidRPr="000A72B4" w:rsidR="00297A58">
        <w:t xml:space="preserve"> </w:t>
      </w:r>
      <w:r w:rsidRPr="000A72B4">
        <w:t>set</w:t>
      </w:r>
      <w:r w:rsidR="002613D2">
        <w:t>s</w:t>
      </w:r>
      <w:r w:rsidRPr="000A72B4">
        <w:t xml:space="preserve"> agendas</w:t>
      </w:r>
      <w:r w:rsidR="00297A58">
        <w:t>;</w:t>
      </w:r>
      <w:r w:rsidRPr="000A72B4" w:rsidR="00297A58">
        <w:t xml:space="preserve"> </w:t>
      </w:r>
      <w:r w:rsidRPr="000A72B4">
        <w:t>and delegate</w:t>
      </w:r>
      <w:r w:rsidR="002613D2">
        <w:t>s</w:t>
      </w:r>
      <w:r w:rsidRPr="000A72B4">
        <w:t xml:space="preserve"> and manage</w:t>
      </w:r>
      <w:r w:rsidR="002613D2">
        <w:t>s</w:t>
      </w:r>
      <w:r w:rsidRPr="000A72B4">
        <w:t xml:space="preserve"> tasks related to the </w:t>
      </w:r>
      <w:r w:rsidR="002613D2">
        <w:t>e</w:t>
      </w:r>
      <w:r w:rsidRPr="000A72B4" w:rsidR="002613D2">
        <w:t xml:space="preserve">nergy </w:t>
      </w:r>
      <w:r w:rsidR="002613D2">
        <w:t>t</w:t>
      </w:r>
      <w:r w:rsidRPr="000A72B4" w:rsidR="002613D2">
        <w:t xml:space="preserve">eam </w:t>
      </w:r>
      <w:r w:rsidRPr="000A72B4">
        <w:t>(such as drafting the energy policy</w:t>
      </w:r>
      <w:r w:rsidR="00297A58">
        <w:t xml:space="preserve"> and</w:t>
      </w:r>
      <w:r w:rsidRPr="000A72B4" w:rsidR="00297A58">
        <w:t xml:space="preserve"> </w:t>
      </w:r>
      <w:r w:rsidRPr="000A72B4">
        <w:t xml:space="preserve">KPIs, and measuring, tracking, and communicating progress toward set goals). </w:t>
      </w:r>
    </w:p>
    <w:p w:rsidRPr="000A72B4" w:rsidR="0018121A" w:rsidP="000A72B4" w:rsidRDefault="0018121A" w14:paraId="2AB72F7E" w14:textId="77777777">
      <w:pPr>
        <w:pStyle w:val="ListParaIndent"/>
        <w:numPr>
          <w:ilvl w:val="1"/>
          <w:numId w:val="32"/>
        </w:numPr>
      </w:pPr>
      <w:r w:rsidRPr="000A72B4">
        <w:t>Champion</w:t>
      </w:r>
      <w:r w:rsidR="00297A58">
        <w:t>s</w:t>
      </w:r>
      <w:r w:rsidRPr="000A72B4">
        <w:t xml:space="preserve"> implementation of action items with all members of the implementation team (internal and external)</w:t>
      </w:r>
    </w:p>
    <w:p w:rsidRPr="000A72B4" w:rsidR="0018121A" w:rsidP="000A72B4" w:rsidRDefault="0018121A" w14:paraId="50A5AC12" w14:textId="77777777">
      <w:pPr>
        <w:pStyle w:val="ListParaIndent"/>
        <w:numPr>
          <w:ilvl w:val="1"/>
          <w:numId w:val="32"/>
        </w:numPr>
      </w:pPr>
      <w:r w:rsidRPr="000A72B4">
        <w:t>Manage</w:t>
      </w:r>
      <w:r w:rsidR="00297A58">
        <w:t>s</w:t>
      </w:r>
      <w:r w:rsidRPr="000A72B4">
        <w:t xml:space="preserve"> and track</w:t>
      </w:r>
      <w:r w:rsidR="00297A58">
        <w:t>s</w:t>
      </w:r>
      <w:r w:rsidRPr="000A72B4">
        <w:t xml:space="preserve"> implementation of action items</w:t>
      </w:r>
    </w:p>
    <w:p w:rsidRPr="000A72B4" w:rsidR="0018121A" w:rsidP="000A72B4" w:rsidRDefault="0018121A" w14:paraId="7EC70A53" w14:textId="77777777">
      <w:pPr>
        <w:pStyle w:val="ListParaIndent"/>
        <w:numPr>
          <w:ilvl w:val="1"/>
          <w:numId w:val="32"/>
        </w:numPr>
      </w:pPr>
      <w:r w:rsidRPr="000A72B4">
        <w:t>Use</w:t>
      </w:r>
      <w:r w:rsidR="00297A58">
        <w:t>s</w:t>
      </w:r>
      <w:r w:rsidRPr="000A72B4">
        <w:t xml:space="preserve"> good faith efforts to implement as many of action items as practical in the time allotted</w:t>
      </w:r>
    </w:p>
    <w:p w:rsidRPr="000A72B4" w:rsidR="0018121A" w:rsidP="000A72B4" w:rsidRDefault="0018121A" w14:paraId="34E3FF8C" w14:textId="77777777">
      <w:pPr>
        <w:pStyle w:val="ListParaIndent"/>
        <w:numPr>
          <w:ilvl w:val="1"/>
          <w:numId w:val="32"/>
        </w:numPr>
      </w:pPr>
      <w:r w:rsidRPr="000A72B4">
        <w:t>Prepare</w:t>
      </w:r>
      <w:r w:rsidR="00297A58">
        <w:t>s</w:t>
      </w:r>
      <w:r w:rsidRPr="000A72B4">
        <w:t xml:space="preserve"> for and participate</w:t>
      </w:r>
      <w:r w:rsidR="00297A58">
        <w:t>s</w:t>
      </w:r>
      <w:r w:rsidRPr="000A72B4">
        <w:t xml:space="preserve"> in all SEM initiative workshops and </w:t>
      </w:r>
      <w:r w:rsidR="009C2749">
        <w:t>onsite meetings</w:t>
      </w:r>
    </w:p>
    <w:p w:rsidRPr="000A72B4" w:rsidR="0018121A" w:rsidP="000A72B4" w:rsidRDefault="0018121A" w14:paraId="29CF7F31" w14:textId="77777777">
      <w:pPr>
        <w:pStyle w:val="ListParaIndent"/>
        <w:numPr>
          <w:ilvl w:val="1"/>
          <w:numId w:val="32"/>
        </w:numPr>
      </w:pPr>
      <w:r w:rsidRPr="000A72B4">
        <w:lastRenderedPageBreak/>
        <w:t>Regularly use</w:t>
      </w:r>
      <w:r w:rsidR="00297A58">
        <w:t>s</w:t>
      </w:r>
      <w:r w:rsidRPr="000A72B4">
        <w:t xml:space="preserve"> energy management software or spreadsheets to track the organization’s energy performance and to identify and react to anomalies or changes in energy performance</w:t>
      </w:r>
    </w:p>
    <w:p w:rsidRPr="000A72B4" w:rsidR="0018121A" w:rsidP="000A72B4" w:rsidRDefault="0018121A" w14:paraId="184F52C5" w14:textId="77777777">
      <w:pPr>
        <w:pStyle w:val="ListParaIndent"/>
        <w:numPr>
          <w:ilvl w:val="1"/>
          <w:numId w:val="32"/>
        </w:numPr>
      </w:pPr>
      <w:r w:rsidRPr="000A72B4">
        <w:t>Obtain</w:t>
      </w:r>
      <w:r w:rsidR="00297A58">
        <w:t>s</w:t>
      </w:r>
      <w:r w:rsidRPr="000A72B4">
        <w:t xml:space="preserve"> energy usage from utility bills or other sources and supervise</w:t>
      </w:r>
      <w:r w:rsidR="00297A58">
        <w:t>s</w:t>
      </w:r>
      <w:r w:rsidRPr="000A72B4">
        <w:t xml:space="preserve"> data entry on at least</w:t>
      </w:r>
      <w:r w:rsidR="009C2749">
        <w:t xml:space="preserve"> a monthly basis</w:t>
      </w:r>
    </w:p>
    <w:p w:rsidRPr="000A72B4" w:rsidR="0018121A" w:rsidP="000A72B4" w:rsidRDefault="0018121A" w14:paraId="36270C7C" w14:textId="77777777">
      <w:pPr>
        <w:pStyle w:val="ListParaIndent"/>
        <w:numPr>
          <w:ilvl w:val="1"/>
          <w:numId w:val="32"/>
        </w:numPr>
      </w:pPr>
      <w:r w:rsidRPr="000A72B4">
        <w:t>Establish</w:t>
      </w:r>
      <w:r w:rsidR="00297A58">
        <w:t>es</w:t>
      </w:r>
      <w:r w:rsidRPr="000A72B4">
        <w:t xml:space="preserve"> an Energy Champion succession plan</w:t>
      </w:r>
    </w:p>
    <w:p w:rsidRPr="000A72B4" w:rsidR="00B46EA9" w:rsidP="000A72B4" w:rsidRDefault="009C2749" w14:paraId="1316BE60" w14:textId="6113460E">
      <w:pPr>
        <w:pStyle w:val="ListParagraph"/>
        <w:numPr>
          <w:ilvl w:val="0"/>
          <w:numId w:val="32"/>
        </w:numPr>
        <w:rPr/>
      </w:pPr>
      <w:r w:rsidR="009C2749">
        <w:rPr/>
        <w:t>Executive Sponsor</w:t>
      </w:r>
      <w:r w:rsidR="009C2749">
        <w:rPr/>
        <w:t>:</w:t>
      </w:r>
    </w:p>
    <w:p w:rsidRPr="000A72B4" w:rsidR="00B46EA9" w:rsidP="000A72B4" w:rsidRDefault="00B46EA9" w14:paraId="6A922DBB" w14:textId="77777777">
      <w:pPr>
        <w:pStyle w:val="ListParaIndent"/>
        <w:numPr>
          <w:ilvl w:val="1"/>
          <w:numId w:val="32"/>
        </w:numPr>
      </w:pPr>
      <w:r w:rsidRPr="000A72B4">
        <w:t>Provide</w:t>
      </w:r>
      <w:r w:rsidR="00297A58">
        <w:t>s</w:t>
      </w:r>
      <w:r w:rsidRPr="000A72B4">
        <w:t xml:space="preserve"> management level support to the Energy Champion</w:t>
      </w:r>
    </w:p>
    <w:p w:rsidRPr="000A72B4" w:rsidR="00B46EA9" w:rsidP="000A72B4" w:rsidRDefault="00B46EA9" w14:paraId="04F15C5E" w14:textId="77777777">
      <w:pPr>
        <w:pStyle w:val="ListParaIndent"/>
        <w:numPr>
          <w:ilvl w:val="1"/>
          <w:numId w:val="32"/>
        </w:numPr>
      </w:pPr>
      <w:r w:rsidRPr="000A72B4">
        <w:t>Work</w:t>
      </w:r>
      <w:r w:rsidR="00297A58">
        <w:t>s</w:t>
      </w:r>
      <w:r w:rsidRPr="000A72B4">
        <w:t xml:space="preserve"> with the Energy Champion and SEM Coach to develop realistic goals and timelines for the initiative</w:t>
      </w:r>
    </w:p>
    <w:p w:rsidRPr="000A72B4" w:rsidR="00B46EA9" w:rsidP="000A72B4" w:rsidRDefault="00B46EA9" w14:paraId="3A71382C" w14:textId="77777777">
      <w:pPr>
        <w:pStyle w:val="ListParaIndent"/>
        <w:numPr>
          <w:ilvl w:val="1"/>
          <w:numId w:val="32"/>
        </w:numPr>
      </w:pPr>
      <w:r w:rsidRPr="000A72B4">
        <w:t>Allocate</w:t>
      </w:r>
      <w:r w:rsidR="00297A58">
        <w:t>s</w:t>
      </w:r>
      <w:r w:rsidRPr="000A72B4">
        <w:t xml:space="preserve"> sufficient budget (O&amp;M and </w:t>
      </w:r>
      <w:r w:rsidR="00297A58">
        <w:t>c</w:t>
      </w:r>
      <w:r w:rsidRPr="000A72B4" w:rsidR="00297A58">
        <w:t>apital</w:t>
      </w:r>
      <w:r w:rsidRPr="000A72B4">
        <w:t>) to support the energy team in implementing action items they identify as cost effective for the organization</w:t>
      </w:r>
    </w:p>
    <w:p w:rsidRPr="000A72B4" w:rsidR="00B46EA9" w:rsidP="000A72B4" w:rsidRDefault="00B46EA9" w14:paraId="2484C867" w14:textId="77777777">
      <w:pPr>
        <w:pStyle w:val="ListParaIndent"/>
        <w:numPr>
          <w:ilvl w:val="1"/>
          <w:numId w:val="32"/>
        </w:numPr>
      </w:pPr>
      <w:r w:rsidRPr="000A72B4">
        <w:t>Allow</w:t>
      </w:r>
      <w:r w:rsidR="00297A58">
        <w:t>s</w:t>
      </w:r>
      <w:r w:rsidRPr="000A72B4">
        <w:t xml:space="preserve"> the Energy Champion and other maintenance staff to invest the time required to implement action items</w:t>
      </w:r>
    </w:p>
    <w:p w:rsidRPr="000A72B4" w:rsidR="00B46EA9" w:rsidP="000A72B4" w:rsidRDefault="00B46EA9" w14:paraId="1508D7C9" w14:textId="77777777">
      <w:pPr>
        <w:pStyle w:val="ListParaIndent"/>
        <w:numPr>
          <w:ilvl w:val="1"/>
          <w:numId w:val="32"/>
        </w:numPr>
      </w:pPr>
      <w:r w:rsidRPr="000A72B4">
        <w:t>Review</w:t>
      </w:r>
      <w:r w:rsidR="00297A58">
        <w:t>s</w:t>
      </w:r>
      <w:r w:rsidRPr="000A72B4">
        <w:t xml:space="preserve"> facility energy performance regularly with the Energy Champion </w:t>
      </w:r>
    </w:p>
    <w:p w:rsidRPr="000A72B4" w:rsidR="00B46EA9" w:rsidP="000A72B4" w:rsidRDefault="00B46EA9" w14:paraId="0F4AEE9F" w14:textId="77777777">
      <w:pPr>
        <w:pStyle w:val="ListParaIndent"/>
        <w:numPr>
          <w:ilvl w:val="1"/>
          <w:numId w:val="32"/>
        </w:numPr>
      </w:pPr>
      <w:r w:rsidRPr="000A72B4">
        <w:t>Perform</w:t>
      </w:r>
      <w:r w:rsidR="00297A58">
        <w:t>s</w:t>
      </w:r>
      <w:r w:rsidRPr="000A72B4">
        <w:t xml:space="preserve"> an internal cost and savings review of the SEM effort</w:t>
      </w:r>
    </w:p>
    <w:p w:rsidRPr="000A72B4" w:rsidR="00B46EA9" w:rsidP="000A72B4" w:rsidRDefault="00B46EA9" w14:paraId="48B110DE" w14:textId="77777777">
      <w:pPr>
        <w:pStyle w:val="ListParaIndent"/>
        <w:numPr>
          <w:ilvl w:val="1"/>
          <w:numId w:val="32"/>
        </w:numPr>
      </w:pPr>
      <w:r w:rsidRPr="000A72B4">
        <w:t>Participate</w:t>
      </w:r>
      <w:r w:rsidR="00297A58">
        <w:t>s</w:t>
      </w:r>
      <w:r w:rsidRPr="000A72B4">
        <w:t xml:space="preserve"> in quarterly meetings with the Energy Champion </w:t>
      </w:r>
    </w:p>
    <w:p w:rsidRPr="000A72B4" w:rsidR="00B46EA9" w:rsidP="000A72B4" w:rsidRDefault="00B46EA9" w14:paraId="4BE0FCF3" w14:textId="77777777">
      <w:pPr>
        <w:pStyle w:val="ListParaIndent"/>
        <w:numPr>
          <w:ilvl w:val="1"/>
          <w:numId w:val="32"/>
        </w:numPr>
      </w:pPr>
      <w:r w:rsidRPr="000A72B4">
        <w:t>Ensure</w:t>
      </w:r>
      <w:r w:rsidR="00297A58">
        <w:t xml:space="preserve">s </w:t>
      </w:r>
      <w:r w:rsidRPr="000A72B4">
        <w:t>implementation of Energy Champion succession plan</w:t>
      </w:r>
    </w:p>
    <w:p w:rsidRPr="000A72B4" w:rsidR="00B46EA9" w:rsidP="000A72B4" w:rsidRDefault="00B46EA9" w14:paraId="1154CA20" w14:textId="77777777">
      <w:pPr>
        <w:pStyle w:val="ListParagraph"/>
        <w:numPr>
          <w:ilvl w:val="0"/>
          <w:numId w:val="33"/>
        </w:numPr>
      </w:pPr>
      <w:r w:rsidRPr="000A72B4">
        <w:t xml:space="preserve">Energy </w:t>
      </w:r>
      <w:r w:rsidR="00297A58">
        <w:t>t</w:t>
      </w:r>
      <w:r w:rsidRPr="000A72B4" w:rsidR="00297A58">
        <w:t xml:space="preserve">eam </w:t>
      </w:r>
      <w:r w:rsidR="00297A58">
        <w:t>m</w:t>
      </w:r>
      <w:r w:rsidRPr="000A72B4" w:rsidR="00297A58">
        <w:t>embers</w:t>
      </w:r>
      <w:r w:rsidRPr="000A72B4">
        <w:t xml:space="preserve">:  </w:t>
      </w:r>
    </w:p>
    <w:p w:rsidRPr="000A72B4" w:rsidR="00B46EA9" w:rsidP="0089402D" w:rsidRDefault="00B46EA9" w14:paraId="7CDAEAEA" w14:textId="77777777">
      <w:pPr>
        <w:ind w:left="720"/>
      </w:pPr>
      <w:r w:rsidRPr="000A72B4">
        <w:t xml:space="preserve">All members of the team are responsible for helping the Energy Champion promote energy efficiency, resource conservation and best management practices throughout the facility. With the help of their fellow team members and outside resources, they: </w:t>
      </w:r>
    </w:p>
    <w:p w:rsidRPr="000A72B4" w:rsidR="00B46EA9" w:rsidP="000A72B4" w:rsidRDefault="00B46EA9" w14:paraId="7573032C" w14:textId="77777777">
      <w:pPr>
        <w:pStyle w:val="ListParaIndent"/>
        <w:numPr>
          <w:ilvl w:val="1"/>
          <w:numId w:val="32"/>
        </w:numPr>
      </w:pPr>
      <w:r w:rsidRPr="000A72B4">
        <w:t>Increase their personal knowledge of resource/energy management</w:t>
      </w:r>
    </w:p>
    <w:p w:rsidRPr="000A72B4" w:rsidR="00B46EA9" w:rsidP="000A72B4" w:rsidRDefault="00B46EA9" w14:paraId="584DAC0A" w14:textId="77777777">
      <w:pPr>
        <w:pStyle w:val="ListParaIndent"/>
        <w:numPr>
          <w:ilvl w:val="1"/>
          <w:numId w:val="32"/>
        </w:numPr>
      </w:pPr>
      <w:r w:rsidRPr="000A72B4">
        <w:t>Help raise the level of awareness among all employees</w:t>
      </w:r>
    </w:p>
    <w:p w:rsidR="00B46EA9" w:rsidP="000A72B4" w:rsidRDefault="00B46EA9" w14:paraId="36CDDB9E" w14:textId="77777777">
      <w:pPr>
        <w:pStyle w:val="ListParaIndent"/>
        <w:numPr>
          <w:ilvl w:val="1"/>
          <w:numId w:val="32"/>
        </w:numPr>
      </w:pPr>
      <w:r w:rsidRPr="000A72B4">
        <w:t xml:space="preserve">Assist the Energy Champion with committee projects and activities as needed </w:t>
      </w:r>
    </w:p>
    <w:p w:rsidRPr="000A72B4" w:rsidR="00B46EA9" w:rsidP="0089402D" w:rsidRDefault="00297A58" w14:paraId="126F0A07" w14:textId="77777777">
      <w:pPr>
        <w:pStyle w:val="ListParaIndent"/>
        <w:numPr>
          <w:ilvl w:val="1"/>
          <w:numId w:val="32"/>
        </w:numPr>
      </w:pPr>
      <w:r>
        <w:t>A</w:t>
      </w:r>
      <w:r w:rsidRPr="000A72B4" w:rsidR="00B46EA9">
        <w:t>ttend regular meetings established by the Energy Champion</w:t>
      </w:r>
    </w:p>
    <w:p w:rsidR="00B46EA9" w:rsidP="000A72B4" w:rsidRDefault="00B46EA9" w14:paraId="48E068E9" w14:textId="77777777">
      <w:r>
        <w:t xml:space="preserve"> </w:t>
      </w:r>
    </w:p>
    <w:p w:rsidR="00B46EA9" w:rsidP="000A72B4" w:rsidRDefault="00B46EA9" w14:paraId="64259F97" w14:textId="77777777"/>
    <w:p w:rsidR="009C2749" w:rsidP="000A72B4" w:rsidRDefault="009C2749" w14:paraId="126841BE" w14:textId="77777777"/>
    <w:p w:rsidR="00B46EA9" w:rsidP="000A72B4" w:rsidRDefault="00B46EA9" w14:paraId="44AEE05A" w14:textId="77777777">
      <w:pPr>
        <w:rPr>
          <w:rFonts w:cs="Arial"/>
        </w:rPr>
      </w:pPr>
      <w:r>
        <w:rPr>
          <w:noProof/>
        </w:rPr>
        <mc:AlternateContent>
          <mc:Choice Requires="wpc">
            <w:drawing>
              <wp:inline distT="0" distB="0" distL="0" distR="0" wp14:anchorId="3D6EB8F2" wp14:editId="5BB9E7BD">
                <wp:extent cx="6400800" cy="114935"/>
                <wp:effectExtent l="0" t="635" r="0" b="8255"/>
                <wp:docPr id="13" name="Canvas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 name="Line 7"/>
                        <wps:cNvCnPr/>
                        <wps:spPr bwMode="auto">
                          <a:xfrm>
                            <a:off x="3085400" y="114335"/>
                            <a:ext cx="320040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6"/>
                        <wps:cNvCnPr/>
                        <wps:spPr bwMode="auto">
                          <a:xfrm flipV="1">
                            <a:off x="5000" y="103532"/>
                            <a:ext cx="2966800" cy="10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w14:anchorId="0D80AD7D">
              <v:group id="Canvas 13" style="width:7in;height:9.05pt;mso-position-horizontal-relative:char;mso-position-vertical-relative:line" coordsize="64008,1149" o:spid="_x0000_s1026" editas="canvas" w14:anchorId="27E0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">
                <v:shape id="_x0000_s1027" style="position:absolute;width:64008;height:1149;visibility:visible;mso-wrap-style:square" type="#_x0000_t75">
                  <v:fill o:detectmouseclick="t"/>
                  <v:path o:connecttype="none"/>
                </v:shape>
                <v:line id="Line 7" style="position:absolute;visibility:visible;mso-wrap-style:square" o:spid="_x0000_s1028" o:connectortype="straight" from="30854,1143" to="62858,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6" style="position:absolute;flip:y;visibility:visible;mso-wrap-style:square" o:spid="_x0000_s1029" o:connectortype="straight" from="50,1035" to="29718,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w10:anchorlock/>
              </v:group>
            </w:pict>
          </mc:Fallback>
        </mc:AlternateContent>
      </w:r>
    </w:p>
    <w:p w:rsidRPr="00B46EA9" w:rsidR="007F57E9" w:rsidP="000A72B4" w:rsidRDefault="00B46EA9" w14:paraId="03E1BDBB" w14:textId="77777777">
      <w:r w:rsidRPr="00B46EA9">
        <w:t xml:space="preserve">Energy </w:t>
      </w:r>
      <w:r w:rsidRPr="00B46EA9" w:rsidR="0080543C">
        <w:t>Champion</w:t>
      </w:r>
      <w:r w:rsidRPr="00B46EA9">
        <w:tab/>
      </w:r>
      <w:r w:rsidRPr="00B46EA9">
        <w:t xml:space="preserve">                 Date       </w:t>
      </w:r>
      <w:r>
        <w:t xml:space="preserve">    </w:t>
      </w:r>
      <w:r w:rsidRPr="00B46EA9">
        <w:t xml:space="preserve"> </w:t>
      </w:r>
      <w:r w:rsidR="009C2749">
        <w:rPr>
          <w:i/>
          <w:color w:val="006595" w:themeColor="accent1"/>
        </w:rPr>
        <w:tab/>
      </w:r>
      <w:r w:rsidRPr="00B46EA9">
        <w:t>Energy</w:t>
      </w:r>
      <w:r w:rsidR="0080543C">
        <w:t xml:space="preserve"> </w:t>
      </w:r>
      <w:r w:rsidRPr="00B46EA9" w:rsidR="0080543C">
        <w:t>Sponsor</w:t>
      </w:r>
      <w:r w:rsidRPr="00B46EA9">
        <w:t xml:space="preserve">                     </w:t>
      </w:r>
      <w:r>
        <w:t xml:space="preserve">    </w:t>
      </w:r>
      <w:r w:rsidRPr="00B46EA9">
        <w:t xml:space="preserve">  Date </w:t>
      </w:r>
    </w:p>
    <w:p w:rsidRPr="007F57E9" w:rsidR="009A2690" w:rsidP="000A72B4" w:rsidRDefault="009A2690" w14:paraId="06386B08" w14:textId="77777777"/>
    <w:sectPr w:rsidRPr="007F57E9" w:rsidR="009A2690" w:rsidSect="00FB1EB2">
      <w:headerReference w:type="default" r:id="rId11"/>
      <w:footerReference w:type="even" r:id="rId12"/>
      <w:footerReference w:type="default" r:id="rId13"/>
      <w:headerReference w:type="first" r:id="rId14"/>
      <w:footerReference w:type="first" r:id="rId15"/>
      <w:pgSz w:w="12240" w:h="15840" w:orient="portrait"/>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DC6" w:rsidP="000A72B4" w:rsidRDefault="00E16DC6" w14:paraId="49C57B36" w14:textId="77777777">
      <w:r>
        <w:separator/>
      </w:r>
    </w:p>
  </w:endnote>
  <w:endnote w:type="continuationSeparator" w:id="0">
    <w:p w:rsidR="00E16DC6" w:rsidP="000A72B4" w:rsidRDefault="00E16DC6" w14:paraId="08965A1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80" w:rsidP="000A72B4" w:rsidRDefault="00742891" w14:paraId="4F4E27F4" w14:textId="77777777">
    <w:pPr>
      <w:pStyle w:val="Footer"/>
      <w:rPr>
        <w:rStyle w:val="PageNumber"/>
      </w:rPr>
    </w:pPr>
    <w:r>
      <w:rPr>
        <w:rStyle w:val="PageNumber"/>
      </w:rPr>
      <w:fldChar w:fldCharType="begin"/>
    </w:r>
    <w:r w:rsidR="00BD7E80">
      <w:rPr>
        <w:rStyle w:val="PageNumber"/>
      </w:rPr>
      <w:instrText xml:space="preserve">PAGE  </w:instrText>
    </w:r>
    <w:r>
      <w:rPr>
        <w:rStyle w:val="PageNumber"/>
      </w:rPr>
      <w:fldChar w:fldCharType="separate"/>
    </w:r>
    <w:r w:rsidR="00BD7E80">
      <w:rPr>
        <w:rStyle w:val="PageNumber"/>
        <w:noProof/>
      </w:rPr>
      <w:t>2</w:t>
    </w:r>
    <w:r>
      <w:rPr>
        <w:rStyle w:val="PageNumber"/>
      </w:rPr>
      <w:fldChar w:fldCharType="end"/>
    </w:r>
  </w:p>
  <w:p w:rsidR="00BD7E80" w:rsidP="000A72B4" w:rsidRDefault="00BD7E80" w14:paraId="045F8FC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2230B" w:rsidP="0052230B" w:rsidRDefault="0052230B" w14:paraId="071A49C3" w14:textId="376A7DC8">
    <w:pPr>
      <w:pStyle w:val="Footer"/>
      <w:tabs>
        <w:tab w:val="left" w:pos="4680"/>
        <w:tab w:val="left" w:pos="5760"/>
      </w:tabs>
      <w:ind w:right="-864"/>
      <w:rPr>
        <w:color w:val="808080" w:themeColor="background1" w:themeShade="80"/>
      </w:rPr>
    </w:pPr>
    <w:r w:rsidRPr="00255124" w:rsidR="3F4D1BA9">
      <w:rPr>
        <w:color w:val="808080" w:themeColor="background1" w:themeShade="80"/>
      </w:rPr>
      <w:t xml:space="preserve">SEM Curriculum </w:t>
    </w:r>
    <w:r w:rsidR="3F4D1BA9">
      <w:rPr>
        <w:color w:val="808080" w:themeColor="background1" w:themeShade="80"/>
      </w:rPr>
      <w:t xml:space="preserve">– </w:t>
    </w:r>
    <w:r w:rsidR="3F4D1BA9">
      <w:rPr>
        <w:color w:val="808080" w:themeColor="background1" w:themeShade="80"/>
      </w:rPr>
      <w:t>Bootcamp 1</w:t>
    </w:r>
    <w:r w:rsidR="3F4D1BA9">
      <w:rPr>
        <w:color w:val="808080" w:themeColor="background1" w:themeShade="80"/>
      </w:rPr>
      <w:t xml:space="preserve"> – Example Charter </w:t>
    </w:r>
    <w:r>
      <w:rPr>
        <w:color w:val="808080" w:themeColor="background1" w:themeShade="80"/>
      </w:rPr>
      <w:tab/>
    </w:r>
    <w:r w:rsidRPr="00255124" w:rsidR="3F4D1BA9">
      <w:rPr>
        <w:color w:val="808080" w:themeColor="background1" w:themeShade="80"/>
      </w:rPr>
      <w:t>v</w:t>
    </w:r>
    <w:r w:rsidR="3F4D1BA9">
      <w:rPr>
        <w:color w:val="808080" w:themeColor="background1" w:themeShade="80"/>
      </w:rPr>
      <w:t>2.0</w:t>
    </w:r>
    <w:r>
      <w:rPr>
        <w:color w:val="808080" w:themeColor="background1" w:themeShade="80"/>
      </w:rPr>
      <w:tab/>
    </w:r>
    <w:r>
      <w:rPr>
        <w:color w:val="808080" w:themeColor="background1" w:themeShade="80"/>
      </w:rPr>
      <w:tab/>
    </w:r>
    <w:r>
      <w:rPr>
        <w:noProof/>
        <w:color w:val="808080" w:themeColor="background1" w:themeShade="80"/>
      </w:rPr>
      <w:drawing>
        <wp:inline distT="0" distB="0" distL="0" distR="0" wp14:anchorId="377547EB" wp14:editId="2954CA14">
          <wp:extent cx="779929" cy="353242"/>
          <wp:effectExtent l="0" t="0" r="127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_Logo_color.gif"/>
                  <pic:cNvPicPr/>
                </pic:nvPicPr>
                <pic:blipFill>
                  <a:blip r:embed="rId1">
                    <a:extLst>
                      <a:ext uri="{28A0092B-C50C-407E-A947-70E740481C1C}">
                        <a14:useLocalDpi xmlns:a14="http://schemas.microsoft.com/office/drawing/2010/main" val="0"/>
                      </a:ext>
                    </a:extLst>
                  </a:blip>
                  <a:stretch>
                    <a:fillRect/>
                  </a:stretch>
                </pic:blipFill>
                <pic:spPr>
                  <a:xfrm>
                    <a:off x="0" y="0"/>
                    <a:ext cx="782723" cy="354507"/>
                  </a:xfrm>
                  <a:prstGeom prst="rect">
                    <a:avLst/>
                  </a:prstGeom>
                </pic:spPr>
              </pic:pic>
            </a:graphicData>
          </a:graphic>
        </wp:inline>
      </w:drawing>
    </w:r>
  </w:p>
  <w:p w:rsidRPr="00CF12B5" w:rsidR="0052230B" w:rsidP="0052230B" w:rsidRDefault="0052230B" w14:paraId="168C6F98" w14:textId="77777777">
    <w:pPr>
      <w:pStyle w:val="Footer"/>
      <w:tabs>
        <w:tab w:val="clear" w:pos="4680"/>
        <w:tab w:val="left" w:pos="4320"/>
        <w:tab w:val="left" w:pos="5760"/>
      </w:tabs>
      <w:ind w:right="-864"/>
      <w:rPr>
        <w:color w:val="808080" w:themeColor="background1" w:themeShade="80"/>
      </w:rPr>
    </w:pPr>
    <w:r w:rsidRPr="00255124">
      <w:rPr>
        <w:color w:val="808080" w:themeColor="background1" w:themeShade="80"/>
      </w:rPr>
      <w:tab/>
    </w:r>
    <w:sdt>
      <w:sdtPr>
        <w:rPr>
          <w:color w:val="808080" w:themeColor="background1" w:themeShade="80"/>
        </w:rPr>
        <w:id w:val="2083558607"/>
        <w:docPartObj>
          <w:docPartGallery w:val="Page Numbers (Bottom of Page)"/>
          <w:docPartUnique/>
        </w:docPartObj>
      </w:sdtPr>
      <w:sdtEndPr/>
      <w:sdtContent>
        <w:r>
          <w:rPr>
            <w:color w:val="808080" w:themeColor="background1" w:themeShade="80"/>
          </w:rPr>
          <w:tab/>
        </w:r>
        <w:r>
          <w:rPr>
            <w:color w:val="808080" w:themeColor="background1" w:themeShade="80"/>
          </w:rPr>
          <w:tab/>
        </w:r>
        <w:r>
          <w:rPr>
            <w:noProof/>
            <w:color w:val="808080" w:themeColor="background1" w:themeShade="80"/>
          </w:rPr>
          <mc:AlternateContent>
            <mc:Choice Requires="wpg">
              <w:drawing>
                <wp:inline distT="0" distB="0" distL="0" distR="0" wp14:anchorId="34D93496" wp14:editId="0BC337BC">
                  <wp:extent cx="548640" cy="237490"/>
                  <wp:effectExtent l="9525" t="9525" r="3810" b="635"/>
                  <wp:docPr id="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8" name="AutoShape 47"/>
                          <wps:cNvSpPr>
                            <a:spLocks noChangeArrowheads="1"/>
                          </wps:cNvSpPr>
                          <wps:spPr bwMode="auto">
                            <a:xfrm rot="-5400000">
                              <a:off x="859" y="415"/>
                              <a:ext cx="374" cy="864"/>
                            </a:xfrm>
                            <a:prstGeom prst="roundRect">
                              <a:avLst>
                                <a:gd name="adj" fmla="val 16667"/>
                              </a:avLst>
                            </a:prstGeom>
                            <a:solidFill>
                              <a:schemeClr val="tx2">
                                <a:lumMod val="100000"/>
                                <a:lumOff val="0"/>
                              </a:schemeClr>
                            </a:solidFill>
                            <a:ln>
                              <a:noFill/>
                            </a:ln>
                            <a:extLst>
                              <a:ext uri="{91240B29-F687-4F45-9708-019B960494DF}">
                                <a14:hiddenLine xmlns:a14="http://schemas.microsoft.com/office/drawing/2010/main" w="9525">
                                  <a:solidFill>
                                    <a:schemeClr val="tx2">
                                      <a:lumMod val="100000"/>
                                      <a:lumOff val="0"/>
                                    </a:schemeClr>
                                  </a:solidFill>
                                  <a:round/>
                                  <a:headEnd/>
                                  <a:tailEnd/>
                                </a14:hiddenLine>
                              </a:ext>
                            </a:extLst>
                          </wps:spPr>
                          <wps:bodyPr rot="0" vert="horz" wrap="square" lIns="91440" tIns="45720" rIns="91440" bIns="45720" anchor="t" anchorCtr="0" upright="1">
                            <a:noAutofit/>
                          </wps:bodyPr>
                        </wps:wsp>
                        <wps:wsp>
                          <wps:cNvPr id="9" name="AutoShape 48"/>
                          <wps:cNvSpPr>
                            <a:spLocks noChangeArrowheads="1"/>
                          </wps:cNvSpPr>
                          <wps:spPr bwMode="auto">
                            <a:xfrm rot="-5400000">
                              <a:off x="898" y="451"/>
                              <a:ext cx="296" cy="792"/>
                            </a:xfrm>
                            <a:prstGeom prst="roundRect">
                              <a:avLst>
                                <a:gd name="adj" fmla="val 16667"/>
                              </a:avLst>
                            </a:prstGeom>
                            <a:solidFill>
                              <a:schemeClr val="tx2">
                                <a:lumMod val="100000"/>
                                <a:lumOff val="0"/>
                              </a:schemeClr>
                            </a:solidFill>
                            <a:ln>
                              <a:noFill/>
                            </a:ln>
                            <a:extLst>
                              <a:ext uri="{91240B29-F687-4F45-9708-019B960494DF}">
                                <a14:hiddenLine xmlns:a14="http://schemas.microsoft.com/office/drawing/2010/main" w="9525">
                                  <a:solidFill>
                                    <a:srgbClr val="E4BE84"/>
                                  </a:solidFill>
                                  <a:round/>
                                  <a:headEnd/>
                                  <a:tailEnd/>
                                </a14:hiddenLine>
                              </a:ext>
                            </a:extLst>
                          </wps:spPr>
                          <wps:bodyPr rot="0" vert="horz" wrap="square" lIns="91440" tIns="45720" rIns="91440" bIns="45720" anchor="t" anchorCtr="0" upright="1">
                            <a:noAutofit/>
                          </wps:bodyPr>
                        </wps:wsp>
                        <wps:wsp>
                          <wps:cNvPr id="10"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chemeClr val="accent3">
                                      <a:lumMod val="100000"/>
                                      <a:lumOff val="0"/>
                                    </a:schemeClr>
                                  </a:solidFill>
                                </a14:hiddenFill>
                              </a:ext>
                              <a:ext uri="{91240B29-F687-4F45-9708-019B960494DF}">
                                <a14:hiddenLine xmlns:a14="http://schemas.microsoft.com/office/drawing/2010/main" w="9525">
                                  <a:solidFill>
                                    <a:schemeClr val="tx2">
                                      <a:lumMod val="100000"/>
                                      <a:lumOff val="0"/>
                                    </a:schemeClr>
                                  </a:solidFill>
                                  <a:miter lim="800000"/>
                                  <a:headEnd/>
                                  <a:tailEnd/>
                                </a14:hiddenLine>
                              </a:ext>
                            </a:extLst>
                          </wps:spPr>
                          <wps:txbx>
                            <w:txbxContent>
                              <w:p w:rsidRPr="00842B38" w:rsidR="0052230B" w:rsidP="0052230B" w:rsidRDefault="0052230B" w14:paraId="7E589FFD" w14:textId="54722CA5">
                                <w:pPr>
                                  <w:rPr>
                                    <w:rFonts w:cs="Arial"/>
                                    <w:color w:val="FFFFFF" w:themeColor="background1"/>
                                  </w:rPr>
                                </w:pPr>
                                <w:r w:rsidRPr="00842B38">
                                  <w:rPr>
                                    <w:rFonts w:cs="Arial"/>
                                    <w:color w:val="auto"/>
                                  </w:rPr>
                                  <w:fldChar w:fldCharType="begin"/>
                                </w:r>
                                <w:r w:rsidRPr="00842B38">
                                  <w:rPr>
                                    <w:rFonts w:cs="Arial"/>
                                  </w:rPr>
                                  <w:instrText xml:space="preserve"> PAGE    \* MERGEFORMAT </w:instrText>
                                </w:r>
                                <w:r w:rsidRPr="00842B38">
                                  <w:rPr>
                                    <w:rFonts w:cs="Arial"/>
                                    <w:color w:val="auto"/>
                                  </w:rPr>
                                  <w:fldChar w:fldCharType="separate"/>
                                </w:r>
                                <w:r w:rsidRPr="00BC6661" w:rsidR="00BC6661">
                                  <w:rPr>
                                    <w:rFonts w:cs="Arial"/>
                                    <w:b/>
                                    <w:bCs/>
                                    <w:noProof/>
                                    <w:color w:val="FFFFFF" w:themeColor="background1"/>
                                  </w:rPr>
                                  <w:t>2</w:t>
                                </w:r>
                                <w:r w:rsidRPr="00842B38">
                                  <w:rPr>
                                    <w:rFonts w:cs="Arial"/>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w14:anchorId="3146A373">
                <v:group id="Group 46" style="width:43.2pt;height:18.7pt;mso-position-horizontal-relative:char;mso-position-vertical-relative:line" coordsize="864,374" coordorigin="614,660" o:spid="_x0000_s1026" w14:anchorId="34D9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">
                  <v:roundrect id="AutoShape 47" style="position:absolute;left:859;top:415;width:374;height:864;rotation:-90;visibility:visible;mso-wrap-style:square;v-text-anchor:top" o:spid="_x0000_s1027" fillcolor="#41c4dd [3215]" stroked="f" strokecolor="#41c4dd [3215]"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"/>
                  <v:roundrect id="AutoShape 48" style="position:absolute;left:898;top:451;width:296;height:792;rotation:-90;visibility:visible;mso-wrap-style:square;v-text-anchor:top" o:spid="_x0000_s1028" fillcolor="#41c4dd [3215]" stroked="f" strokecolor="#e4be84"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"/>
                  <v:shapetype id="_x0000_t202" coordsize="21600,21600" o:spt="202" path="m,l,21600r21600,l21600,xe">
                    <v:stroke joinstyle="miter"/>
                    <v:path gradientshapeok="t" o:connecttype="rect"/>
                  </v:shapetype>
                  <v:shape id="Text Box 49" style="position:absolute;left:732;top:716;width:659;height:288;visibility:visible;mso-wrap-style:square;v-text-anchor:top" o:spid="_x0000_s1029" filled="f" fillcolor="#41c4dd [3206]" stroked="f" strokecolor="#41c4dd [3215]"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">
                    <v:textbox inset="0,0,0,0">
                      <w:txbxContent>
                        <w:p w:rsidRPr="00842B38" w:rsidR="0052230B" w:rsidP="0052230B" w:rsidRDefault="0052230B" w14:paraId="33B4F81F" w14:textId="54722CA5">
                          <w:pPr>
                            <w:rPr>
                              <w:rFonts w:cs="Arial"/>
                              <w:color w:val="FFFFFF" w:themeColor="background1"/>
                            </w:rPr>
                          </w:pPr>
                          <w:r w:rsidRPr="00842B38">
                            <w:rPr>
                              <w:rFonts w:cs="Arial"/>
                              <w:color w:val="auto"/>
                            </w:rPr>
                            <w:fldChar w:fldCharType="begin"/>
                          </w:r>
                          <w:r w:rsidRPr="00842B38">
                            <w:rPr>
                              <w:rFonts w:cs="Arial"/>
                            </w:rPr>
                            <w:instrText xml:space="preserve"> PAGE    \* MERGEFORMAT </w:instrText>
                          </w:r>
                          <w:r w:rsidRPr="00842B38">
                            <w:rPr>
                              <w:rFonts w:cs="Arial"/>
                              <w:color w:val="auto"/>
                            </w:rPr>
                            <w:fldChar w:fldCharType="separate"/>
                          </w:r>
                          <w:r w:rsidRPr="00BC6661" w:rsidR="00BC6661">
                            <w:rPr>
                              <w:rFonts w:cs="Arial"/>
                              <w:b/>
                              <w:bCs/>
                              <w:noProof/>
                              <w:color w:val="FFFFFF" w:themeColor="background1"/>
                            </w:rPr>
                            <w:t>2</w:t>
                          </w:r>
                          <w:r w:rsidRPr="00842B38">
                            <w:rPr>
                              <w:rFonts w:cs="Arial"/>
                              <w:b/>
                              <w:bCs/>
                              <w:noProof/>
                              <w:color w:val="FFFFFF" w:themeColor="background1"/>
                            </w:rPr>
                            <w:fldChar w:fldCharType="end"/>
                          </w:r>
                        </w:p>
                      </w:txbxContent>
                    </v:textbox>
                  </v:shape>
                  <w10:anchorlock/>
                </v:group>
              </w:pict>
            </mc:Fallback>
          </mc:AlternateContent>
        </w:r>
      </w:sdtContent>
    </w:sdt>
  </w:p>
  <w:p w:rsidRPr="008A06F5" w:rsidR="00BD7E80" w:rsidP="008A06F5" w:rsidRDefault="00BD7E80" w14:paraId="24A1E51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Pr="00973305" w:rsidR="00BD7E80" w:rsidP="000A72B4" w:rsidRDefault="00BD7E80" w14:paraId="75793603" w14:textId="661A25AE">
    <w:pPr>
      <w:pStyle w:val="Footer"/>
    </w:pPr>
    <w:r w:rsidRPr="00255124">
      <w:t xml:space="preserve">SEM Curriculum </w:t>
    </w:r>
    <w:r>
      <w:t xml:space="preserve">– Kick-off Meeting – Outline </w:t>
    </w:r>
    <w:r>
      <w:tab/>
    </w:r>
    <w:r w:rsidRPr="00255124">
      <w:t>v1.0</w:t>
    </w:r>
    <w:r>
      <w:tab/>
    </w:r>
    <w:r w:rsidR="00742891">
      <w:fldChar w:fldCharType="begin"/>
    </w:r>
    <w:r>
      <w:instrText xml:space="preserve"> SAVEDATE  \@ "d-MMM-yy"  \* MERGEFORMAT </w:instrText>
    </w:r>
    <w:r w:rsidR="00742891">
      <w:fldChar w:fldCharType="separate"/>
    </w:r>
    <w:r w:rsidR="00CD1243">
      <w:rPr>
        <w:noProof/>
      </w:rPr>
      <w:t>16-Mar-18</w:t>
    </w:r>
    <w:r w:rsidR="00742891">
      <w:fldChar w:fldCharType="end"/>
    </w:r>
    <w:r w:rsidRPr="00255124">
      <w:tab/>
    </w:r>
    <w:sdt>
      <w:sdtPr>
        <w:id w:val="579568800"/>
        <w:docPartObj>
          <w:docPartGallery w:val="Page Numbers (Bottom of Page)"/>
          <w:docPartUnique/>
        </w:docPartObj>
      </w:sdtPr>
      <w:sdtEndPr/>
      <w:sdtContent>
        <w:r w:rsidR="00345949">
          <w:rPr>
            <w:noProof/>
          </w:rPr>
          <mc:AlternateContent>
            <mc:Choice Requires="wpg">
              <w:drawing>
                <wp:inline distT="0" distB="0" distL="0" distR="0" wp14:anchorId="64AC3BA3" wp14:editId="3E78C424">
                  <wp:extent cx="548640" cy="237490"/>
                  <wp:effectExtent l="9525" t="9525" r="3810" b="635"/>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3" name="AutoShape 47"/>
                          <wps:cNvSpPr>
                            <a:spLocks noChangeArrowheads="1"/>
                          </wps:cNvSpPr>
                          <wps:spPr bwMode="auto">
                            <a:xfrm rot="-5400000">
                              <a:off x="859" y="415"/>
                              <a:ext cx="374" cy="864"/>
                            </a:xfrm>
                            <a:prstGeom prst="roundRect">
                              <a:avLst>
                                <a:gd name="adj" fmla="val 16667"/>
                              </a:avLst>
                            </a:prstGeom>
                            <a:solidFill>
                              <a:schemeClr val="tx2">
                                <a:lumMod val="100000"/>
                                <a:lumOff val="0"/>
                              </a:schemeClr>
                            </a:solidFill>
                            <a:ln>
                              <a:noFill/>
                            </a:ln>
                            <a:extLst>
                              <a:ext uri="{91240B29-F687-4F45-9708-019B960494DF}">
                                <a14:hiddenLine xmlns:a14="http://schemas.microsoft.com/office/drawing/2010/main" w="9525">
                                  <a:solidFill>
                                    <a:schemeClr val="tx2">
                                      <a:lumMod val="100000"/>
                                      <a:lumOff val="0"/>
                                    </a:schemeClr>
                                  </a:solidFill>
                                  <a:round/>
                                  <a:headEnd/>
                                  <a:tailEnd/>
                                </a14:hiddenLine>
                              </a:ext>
                            </a:extLst>
                          </wps:spPr>
                          <wps:bodyPr rot="0" vert="horz" wrap="square" lIns="91440" tIns="45720" rIns="91440" bIns="45720" anchor="t" anchorCtr="0" upright="1">
                            <a:noAutofit/>
                          </wps:bodyPr>
                        </wps:wsp>
                        <wps:wsp>
                          <wps:cNvPr id="4" name="AutoShape 48"/>
                          <wps:cNvSpPr>
                            <a:spLocks noChangeArrowheads="1"/>
                          </wps:cNvSpPr>
                          <wps:spPr bwMode="auto">
                            <a:xfrm rot="-5400000">
                              <a:off x="898" y="451"/>
                              <a:ext cx="296" cy="792"/>
                            </a:xfrm>
                            <a:prstGeom prst="roundRect">
                              <a:avLst>
                                <a:gd name="adj" fmla="val 16667"/>
                              </a:avLst>
                            </a:prstGeom>
                            <a:solidFill>
                              <a:schemeClr val="tx2">
                                <a:lumMod val="100000"/>
                                <a:lumOff val="0"/>
                              </a:schemeClr>
                            </a:solidFill>
                            <a:ln>
                              <a:noFill/>
                            </a:ln>
                            <a:extLst>
                              <a:ext uri="{91240B29-F687-4F45-9708-019B960494DF}">
                                <a14:hiddenLine xmlns:a14="http://schemas.microsoft.com/office/drawing/2010/main" w="9525">
                                  <a:solidFill>
                                    <a:srgbClr val="E4BE84"/>
                                  </a:solidFill>
                                  <a:round/>
                                  <a:headEnd/>
                                  <a:tailEnd/>
                                </a14:hiddenLine>
                              </a:ext>
                            </a:extLst>
                          </wps:spPr>
                          <wps:bodyPr rot="0" vert="horz" wrap="square" lIns="91440" tIns="45720" rIns="91440" bIns="45720" anchor="t" anchorCtr="0" upright="1">
                            <a:noAutofit/>
                          </wps:bodyPr>
                        </wps:wsp>
                        <wps:wsp>
                          <wps:cNvPr id="6"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chemeClr val="accent3">
                                      <a:lumMod val="100000"/>
                                      <a:lumOff val="0"/>
                                    </a:schemeClr>
                                  </a:solidFill>
                                </a14:hiddenFill>
                              </a:ext>
                              <a:ext uri="{91240B29-F687-4F45-9708-019B960494DF}">
                                <a14:hiddenLine xmlns:a14="http://schemas.microsoft.com/office/drawing/2010/main" w="9525">
                                  <a:solidFill>
                                    <a:schemeClr val="tx2">
                                      <a:lumMod val="100000"/>
                                      <a:lumOff val="0"/>
                                    </a:schemeClr>
                                  </a:solidFill>
                                  <a:miter lim="800000"/>
                                  <a:headEnd/>
                                  <a:tailEnd/>
                                </a14:hiddenLine>
                              </a:ext>
                            </a:extLst>
                          </wps:spPr>
                          <wps:txbx>
                            <w:txbxContent>
                              <w:p w:rsidRPr="00842B38" w:rsidR="00BD7E80" w:rsidP="000A72B4" w:rsidRDefault="00742891" w14:paraId="4F6BEA73" w14:textId="77777777">
                                <w:pPr>
                                  <w:rPr>
                                    <w:color w:val="FFFFFF" w:themeColor="background1"/>
                                  </w:rPr>
                                </w:pPr>
                                <w:r w:rsidRPr="00842B38">
                                  <w:rPr>
                                    <w:color w:val="auto"/>
                                  </w:rPr>
                                  <w:fldChar w:fldCharType="begin"/>
                                </w:r>
                                <w:r w:rsidRPr="00842B38" w:rsidR="00BD7E80">
                                  <w:instrText xml:space="preserve"> PAGE    \* MERGEFORMAT </w:instrText>
                                </w:r>
                                <w:r w:rsidRPr="00842B38">
                                  <w:rPr>
                                    <w:color w:val="auto"/>
                                  </w:rPr>
                                  <w:fldChar w:fldCharType="separate"/>
                                </w:r>
                                <w:r w:rsidRPr="00CF12B5" w:rsidR="00BD7E80">
                                  <w:rPr>
                                    <w:b/>
                                    <w:bCs/>
                                    <w:noProof/>
                                    <w:color w:val="FFFFFF" w:themeColor="background1"/>
                                  </w:rPr>
                                  <w:t>1</w:t>
                                </w:r>
                                <w:r w:rsidRPr="00842B38">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w14:anchorId="54733013">
                <v:group id="Group 1" style="width:43.2pt;height:18.7pt;mso-position-horizontal-relative:char;mso-position-vertical-relative:line" coordsize="864,374" coordorigin="614,660" o:spid="_x0000_s1030" w14:anchorId="64AC3B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">
                  <v:roundrect id="AutoShape 47" style="position:absolute;left:859;top:415;width:374;height:864;rotation:-90;visibility:visible;mso-wrap-style:square;v-text-anchor:top" o:spid="_x0000_s1031" fillcolor="#41c4dd [3215]" stroked="f" strokecolor="#41c4dd [3215]"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"/>
                  <v:roundrect id="AutoShape 48" style="position:absolute;left:898;top:451;width:296;height:792;rotation:-90;visibility:visible;mso-wrap-style:square;v-text-anchor:top" o:spid="_x0000_s1032" fillcolor="#41c4dd [3215]" stroked="f" strokecolor="#e4be84"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"/>
                  <v:shapetype id="_x0000_t202" coordsize="21600,21600" o:spt="202" path="m,l,21600r21600,l21600,xe">
                    <v:stroke joinstyle="miter"/>
                    <v:path gradientshapeok="t" o:connecttype="rect"/>
                  </v:shapetype>
                  <v:shape id="Text Box 49" style="position:absolute;left:732;top:716;width:659;height:288;visibility:visible;mso-wrap-style:square;v-text-anchor:top" o:spid="_x0000_s1033" filled="f" fillcolor="#41c4dd [3206]" stroked="f" strokecolor="#41c4dd [3215]"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">
                    <v:textbox inset="0,0,0,0">
                      <w:txbxContent>
                        <w:p w:rsidRPr="00842B38" w:rsidR="00BD7E80" w:rsidP="000A72B4" w:rsidRDefault="00742891" w14:paraId="07E43807" w14:textId="77777777">
                          <w:pPr>
                            <w:rPr>
                              <w:color w:val="FFFFFF" w:themeColor="background1"/>
                            </w:rPr>
                          </w:pPr>
                          <w:r w:rsidRPr="00842B38">
                            <w:rPr>
                              <w:color w:val="auto"/>
                            </w:rPr>
                            <w:fldChar w:fldCharType="begin"/>
                          </w:r>
                          <w:r w:rsidRPr="00842B38" w:rsidR="00BD7E80">
                            <w:instrText xml:space="preserve"> PAGE    \* MERGEFORMAT </w:instrText>
                          </w:r>
                          <w:r w:rsidRPr="00842B38">
                            <w:rPr>
                              <w:color w:val="auto"/>
                            </w:rPr>
                            <w:fldChar w:fldCharType="separate"/>
                          </w:r>
                          <w:r w:rsidRPr="00CF12B5" w:rsidR="00BD7E80">
                            <w:rPr>
                              <w:b/>
                              <w:bCs/>
                              <w:noProof/>
                              <w:color w:val="FFFFFF" w:themeColor="background1"/>
                            </w:rPr>
                            <w:t>1</w:t>
                          </w:r>
                          <w:r w:rsidRPr="00842B38">
                            <w:rPr>
                              <w:b/>
                              <w:bCs/>
                              <w:noProof/>
                              <w:color w:val="FFFFFF" w:themeColor="background1"/>
                            </w:rPr>
                            <w:fldChar w:fldCharType="end"/>
                          </w:r>
                        </w:p>
                      </w:txbxContent>
                    </v:textbox>
                  </v:shape>
                  <w10:anchorlock/>
                </v:group>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DC6" w:rsidP="000A72B4" w:rsidRDefault="00E16DC6" w14:paraId="37D5A4DB" w14:textId="77777777">
      <w:r>
        <w:separator/>
      </w:r>
    </w:p>
  </w:footnote>
  <w:footnote w:type="continuationSeparator" w:id="0">
    <w:p w:rsidR="00E16DC6" w:rsidP="000A72B4" w:rsidRDefault="00E16DC6" w14:paraId="2E29464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255124" w:rsidR="00BD7E80" w:rsidP="000A72B4" w:rsidRDefault="0052230B" w14:paraId="275A8F1F" w14:textId="77777777">
    <w:pPr>
      <w:pStyle w:val="Header"/>
      <w:rPr>
        <w:noProof/>
      </w:rPr>
    </w:pPr>
    <w:r w:rsidRPr="00255124">
      <w:rPr>
        <w:rFonts w:ascii="Arial Black" w:hAnsi="Arial Black"/>
        <w:b/>
        <w:noProof/>
        <w:sz w:val="28"/>
        <w:szCs w:val="28"/>
      </w:rPr>
      <w:drawing>
        <wp:anchor distT="0" distB="0" distL="114300" distR="114300" simplePos="0" relativeHeight="251661312" behindDoc="0" locked="0" layoutInCell="1" allowOverlap="1" wp14:anchorId="266E7242" wp14:editId="76220F3C">
          <wp:simplePos x="0" y="0"/>
          <wp:positionH relativeFrom="column">
            <wp:posOffset>-914400</wp:posOffset>
          </wp:positionH>
          <wp:positionV relativeFrom="paragraph">
            <wp:posOffset>-450850</wp:posOffset>
          </wp:positionV>
          <wp:extent cx="12811125" cy="7715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pattern 12.5x2.5_navy.eps"/>
                  <pic:cNvPicPr/>
                </pic:nvPicPr>
                <pic:blipFill rotWithShape="1">
                  <a:blip r:embed="rId1">
                    <a:extLst>
                      <a:ext uri="{28A0092B-C50C-407E-A947-70E740481C1C}">
                        <a14:useLocalDpi xmlns:a14="http://schemas.microsoft.com/office/drawing/2010/main" val="0"/>
                      </a:ext>
                    </a:extLst>
                  </a:blip>
                  <a:srcRect t="1262" b="69198"/>
                  <a:stretch/>
                </pic:blipFill>
                <pic:spPr bwMode="auto">
                  <a:xfrm>
                    <a:off x="0" y="0"/>
                    <a:ext cx="12811125" cy="771525"/>
                  </a:xfrm>
                  <a:prstGeom prst="rect">
                    <a:avLst/>
                  </a:prstGeom>
                  <a:ln>
                    <a:noFill/>
                  </a:ln>
                  <a:extLst>
                    <a:ext uri="{53640926-AAD7-44D8-BBD7-CCE9431645EC}">
                      <a14:shadowObscured xmlns:a14="http://schemas.microsoft.com/office/drawing/2010/main"/>
                    </a:ext>
                  </a:extLst>
                </pic:spPr>
              </pic:pic>
            </a:graphicData>
          </a:graphic>
        </wp:anchor>
      </w:drawing>
    </w:r>
    <w:r w:rsidR="3F4D1BA9">
      <w:rPr/>
    </w:r>
  </w:p>
  <w:p w:rsidRPr="004578CC" w:rsidR="00BD7E80" w:rsidP="000A72B4" w:rsidRDefault="00BD7E80" w14:paraId="583163F0" w14:textId="7853BB10">
    <w:pPr>
      <w:pStyle w:val="Heade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D7E80" w:rsidP="000A72B4" w:rsidRDefault="00BD7E80" w14:paraId="655A8584" w14:textId="77777777">
    <w:pPr>
      <w:pStyle w:val="Header"/>
    </w:pPr>
    <w:r w:rsidRPr="00255124">
      <w:rPr>
        <w:noProof/>
      </w:rPr>
      <w:drawing>
        <wp:anchor distT="0" distB="0" distL="114300" distR="114300" simplePos="0" relativeHeight="251659264" behindDoc="0" locked="0" layoutInCell="1" allowOverlap="1" wp14:anchorId="5B3DE796" wp14:editId="70EA397C">
          <wp:simplePos x="0" y="0"/>
          <wp:positionH relativeFrom="column">
            <wp:posOffset>-990600</wp:posOffset>
          </wp:positionH>
          <wp:positionV relativeFrom="paragraph">
            <wp:posOffset>-304800</wp:posOffset>
          </wp:positionV>
          <wp:extent cx="12811125" cy="771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pattern 12.5x2.5_navy.eps"/>
                  <pic:cNvPicPr/>
                </pic:nvPicPr>
                <pic:blipFill rotWithShape="1">
                  <a:blip r:embed="rId1">
                    <a:extLst>
                      <a:ext uri="{28A0092B-C50C-407E-A947-70E740481C1C}">
                        <a14:useLocalDpi xmlns:a14="http://schemas.microsoft.com/office/drawing/2010/main" val="0"/>
                      </a:ext>
                    </a:extLst>
                  </a:blip>
                  <a:srcRect t="1262" b="69198"/>
                  <a:stretch/>
                </pic:blipFill>
                <pic:spPr bwMode="auto">
                  <a:xfrm>
                    <a:off x="0" y="0"/>
                    <a:ext cx="12811125" cy="771525"/>
                  </a:xfrm>
                  <a:prstGeom prst="rect">
                    <a:avLst/>
                  </a:prstGeom>
                  <a:ln>
                    <a:noFill/>
                  </a:ln>
                  <a:extLst>
                    <a:ext uri="{53640926-AAD7-44D8-BBD7-CCE9431645EC}">
                      <a14:shadowObscured xmlns:a14="http://schemas.microsoft.com/office/drawing/2010/main"/>
                    </a:ext>
                  </a:extLst>
                </pic:spPr>
              </pic:pic>
            </a:graphicData>
          </a:graphic>
        </wp:anchor>
      </w:drawing>
    </w:r>
    <w:r w:rsidR="3F4D1BA9">
      <w:rP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55pt;height:11.55pt;visibility:visible" o:bullet="t" type="#_x0000_t75">
        <v:imagedata o:title="" r:id="rId1"/>
      </v:shape>
    </w:pict>
  </w:numPicBullet>
  <w:abstractNum w:abstractNumId="0" w15:restartNumberingAfterBreak="0">
    <w:nsid w:val="10391DF7"/>
    <w:multiLevelType w:val="multilevel"/>
    <w:tmpl w:val="6484896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15:restartNumberingAfterBreak="0">
    <w:nsid w:val="12451492"/>
    <w:multiLevelType w:val="hybridMultilevel"/>
    <w:tmpl w:val="CAB86A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4610B35"/>
    <w:multiLevelType w:val="hybridMultilevel"/>
    <w:tmpl w:val="5030A9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4F94AB9"/>
    <w:multiLevelType w:val="hybridMultilevel"/>
    <w:tmpl w:val="E30284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8924ED2"/>
    <w:multiLevelType w:val="hybridMultilevel"/>
    <w:tmpl w:val="0AACC4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E222650"/>
    <w:multiLevelType w:val="hybridMultilevel"/>
    <w:tmpl w:val="3E4A20F4"/>
    <w:lvl w:ilvl="0" w:tplc="742C18A2">
      <w:start w:val="1"/>
      <w:numFmt w:val="bullet"/>
      <w:pStyle w:val="ListParagraph"/>
      <w:lvlText w:val=""/>
      <w:lvlJc w:val="left"/>
      <w:pPr>
        <w:ind w:left="1440" w:hanging="360"/>
      </w:pPr>
      <w:rPr>
        <w:rFonts w:hint="default" w:ascii="Symbol" w:hAnsi="Symbol"/>
      </w:rPr>
    </w:lvl>
    <w:lvl w:ilvl="1" w:tplc="AFA4D654">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215C0F65"/>
    <w:multiLevelType w:val="hybridMultilevel"/>
    <w:tmpl w:val="F9A6E13A"/>
    <w:lvl w:ilvl="0" w:tplc="04090001">
      <w:start w:val="1"/>
      <w:numFmt w:val="bullet"/>
      <w:lvlText w:val=""/>
      <w:lvlJc w:val="left"/>
      <w:pPr>
        <w:ind w:left="720" w:hanging="360"/>
      </w:pPr>
      <w:rPr>
        <w:rFonts w:hint="default" w:ascii="Symbol" w:hAnsi="Symbol"/>
      </w:rPr>
    </w:lvl>
    <w:lvl w:ilvl="1" w:tplc="01C414C2">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7" w15:restartNumberingAfterBreak="0">
    <w:nsid w:val="246B46FB"/>
    <w:multiLevelType w:val="hybridMultilevel"/>
    <w:tmpl w:val="B8E482B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72566F2"/>
    <w:multiLevelType w:val="hybridMultilevel"/>
    <w:tmpl w:val="54E405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B673F88"/>
    <w:multiLevelType w:val="hybridMultilevel"/>
    <w:tmpl w:val="1E26EE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E436154"/>
    <w:multiLevelType w:val="hybridMultilevel"/>
    <w:tmpl w:val="35C415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DE335DF"/>
    <w:multiLevelType w:val="hybridMultilevel"/>
    <w:tmpl w:val="DC10FB5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2" w15:restartNumberingAfterBreak="0">
    <w:nsid w:val="533441C9"/>
    <w:multiLevelType w:val="hybridMultilevel"/>
    <w:tmpl w:val="9E00D59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5AD1024"/>
    <w:multiLevelType w:val="hybridMultilevel"/>
    <w:tmpl w:val="251AA220"/>
    <w:lvl w:ilvl="0" w:tplc="0409000F">
      <w:start w:val="1"/>
      <w:numFmt w:val="decimal"/>
      <w:lvlText w:val="%1."/>
      <w:lvlJc w:val="left"/>
      <w:pPr>
        <w:ind w:left="720" w:hanging="360"/>
      </w:pPr>
      <w:rPr>
        <w:rFonts w:cs="Times New Roman"/>
      </w:rPr>
    </w:lvl>
    <w:lvl w:ilvl="1" w:tplc="5E240814">
      <w:start w:val="1"/>
      <w:numFmt w:val="lowerLetter"/>
      <w:lvlText w:val="%2."/>
      <w:lvlJc w:val="left"/>
      <w:pPr>
        <w:ind w:left="1440" w:hanging="360"/>
      </w:pPr>
      <w:rPr>
        <w:rFonts w:hint="default"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B6F048C"/>
    <w:multiLevelType w:val="hybridMultilevel"/>
    <w:tmpl w:val="537ACA24"/>
    <w:lvl w:ilvl="0" w:tplc="45FA17DA">
      <w:start w:val="1"/>
      <w:numFmt w:val="bullet"/>
      <w:lvlText w:val=""/>
      <w:lvlJc w:val="left"/>
      <w:pPr>
        <w:ind w:left="720" w:hanging="360"/>
      </w:pPr>
      <w:rPr>
        <w:rFonts w:hint="default" w:ascii="Wingdings" w:hAnsi="Wingdings"/>
        <w:b w:val="0"/>
        <w:sz w:val="22"/>
        <w:szCs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37841B2"/>
    <w:multiLevelType w:val="hybridMultilevel"/>
    <w:tmpl w:val="3D427C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6BF7E6F"/>
    <w:multiLevelType w:val="hybridMultilevel"/>
    <w:tmpl w:val="970E5E9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ABC6D7B"/>
    <w:multiLevelType w:val="hybridMultilevel"/>
    <w:tmpl w:val="93F6B2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1214253"/>
    <w:multiLevelType w:val="hybridMultilevel"/>
    <w:tmpl w:val="6082C042"/>
    <w:lvl w:ilvl="0" w:tplc="429E1D5A">
      <w:start w:val="1"/>
      <w:numFmt w:val="bullet"/>
      <w:lvlText w:val="•"/>
      <w:lvlJc w:val="left"/>
      <w:pPr>
        <w:tabs>
          <w:tab w:val="num" w:pos="720"/>
        </w:tabs>
        <w:ind w:left="720" w:hanging="360"/>
      </w:pPr>
      <w:rPr>
        <w:rFonts w:hint="default" w:ascii="Times New Roman" w:hAnsi="Times New Roman"/>
      </w:rPr>
    </w:lvl>
    <w:lvl w:ilvl="1" w:tplc="5930F75E">
      <w:start w:val="1718"/>
      <w:numFmt w:val="bullet"/>
      <w:lvlText w:val="•"/>
      <w:lvlJc w:val="left"/>
      <w:pPr>
        <w:tabs>
          <w:tab w:val="num" w:pos="1440"/>
        </w:tabs>
        <w:ind w:left="1440" w:hanging="360"/>
      </w:pPr>
      <w:rPr>
        <w:rFonts w:hint="default" w:ascii="Times New Roman" w:hAnsi="Times New Roman"/>
      </w:rPr>
    </w:lvl>
    <w:lvl w:ilvl="2" w:tplc="819CD2F0" w:tentative="1">
      <w:start w:val="1"/>
      <w:numFmt w:val="bullet"/>
      <w:lvlText w:val="•"/>
      <w:lvlJc w:val="left"/>
      <w:pPr>
        <w:tabs>
          <w:tab w:val="num" w:pos="2160"/>
        </w:tabs>
        <w:ind w:left="2160" w:hanging="360"/>
      </w:pPr>
      <w:rPr>
        <w:rFonts w:hint="default" w:ascii="Times New Roman" w:hAnsi="Times New Roman"/>
      </w:rPr>
    </w:lvl>
    <w:lvl w:ilvl="3" w:tplc="D2186352" w:tentative="1">
      <w:start w:val="1"/>
      <w:numFmt w:val="bullet"/>
      <w:lvlText w:val="•"/>
      <w:lvlJc w:val="left"/>
      <w:pPr>
        <w:tabs>
          <w:tab w:val="num" w:pos="2880"/>
        </w:tabs>
        <w:ind w:left="2880" w:hanging="360"/>
      </w:pPr>
      <w:rPr>
        <w:rFonts w:hint="default" w:ascii="Times New Roman" w:hAnsi="Times New Roman"/>
      </w:rPr>
    </w:lvl>
    <w:lvl w:ilvl="4" w:tplc="C8D896EE" w:tentative="1">
      <w:start w:val="1"/>
      <w:numFmt w:val="bullet"/>
      <w:lvlText w:val="•"/>
      <w:lvlJc w:val="left"/>
      <w:pPr>
        <w:tabs>
          <w:tab w:val="num" w:pos="3600"/>
        </w:tabs>
        <w:ind w:left="3600" w:hanging="360"/>
      </w:pPr>
      <w:rPr>
        <w:rFonts w:hint="default" w:ascii="Times New Roman" w:hAnsi="Times New Roman"/>
      </w:rPr>
    </w:lvl>
    <w:lvl w:ilvl="5" w:tplc="AC5E2832" w:tentative="1">
      <w:start w:val="1"/>
      <w:numFmt w:val="bullet"/>
      <w:lvlText w:val="•"/>
      <w:lvlJc w:val="left"/>
      <w:pPr>
        <w:tabs>
          <w:tab w:val="num" w:pos="4320"/>
        </w:tabs>
        <w:ind w:left="4320" w:hanging="360"/>
      </w:pPr>
      <w:rPr>
        <w:rFonts w:hint="default" w:ascii="Times New Roman" w:hAnsi="Times New Roman"/>
      </w:rPr>
    </w:lvl>
    <w:lvl w:ilvl="6" w:tplc="93E2B064" w:tentative="1">
      <w:start w:val="1"/>
      <w:numFmt w:val="bullet"/>
      <w:lvlText w:val="•"/>
      <w:lvlJc w:val="left"/>
      <w:pPr>
        <w:tabs>
          <w:tab w:val="num" w:pos="5040"/>
        </w:tabs>
        <w:ind w:left="5040" w:hanging="360"/>
      </w:pPr>
      <w:rPr>
        <w:rFonts w:hint="default" w:ascii="Times New Roman" w:hAnsi="Times New Roman"/>
      </w:rPr>
    </w:lvl>
    <w:lvl w:ilvl="7" w:tplc="6F70A2AC" w:tentative="1">
      <w:start w:val="1"/>
      <w:numFmt w:val="bullet"/>
      <w:lvlText w:val="•"/>
      <w:lvlJc w:val="left"/>
      <w:pPr>
        <w:tabs>
          <w:tab w:val="num" w:pos="5760"/>
        </w:tabs>
        <w:ind w:left="5760" w:hanging="360"/>
      </w:pPr>
      <w:rPr>
        <w:rFonts w:hint="default" w:ascii="Times New Roman" w:hAnsi="Times New Roman"/>
      </w:rPr>
    </w:lvl>
    <w:lvl w:ilvl="8" w:tplc="25CA40FE" w:tentative="1">
      <w:start w:val="1"/>
      <w:numFmt w:val="bullet"/>
      <w:lvlText w:val="•"/>
      <w:lvlJc w:val="left"/>
      <w:pPr>
        <w:tabs>
          <w:tab w:val="num" w:pos="6480"/>
        </w:tabs>
        <w:ind w:left="6480" w:hanging="360"/>
      </w:pPr>
      <w:rPr>
        <w:rFonts w:hint="default" w:ascii="Times New Roman" w:hAnsi="Times New Roman"/>
      </w:rPr>
    </w:lvl>
  </w:abstractNum>
  <w:abstractNum w:abstractNumId="19" w15:restartNumberingAfterBreak="0">
    <w:nsid w:val="7CE9561D"/>
    <w:multiLevelType w:val="hybridMultilevel"/>
    <w:tmpl w:val="9C32AE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EC63966"/>
    <w:multiLevelType w:val="hybridMultilevel"/>
    <w:tmpl w:val="859C43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F6A4941"/>
    <w:multiLevelType w:val="hybridMultilevel"/>
    <w:tmpl w:val="F1B68D3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16"/>
  </w:num>
  <w:num w:numId="3">
    <w:abstractNumId w:val="10"/>
  </w:num>
  <w:num w:numId="4">
    <w:abstractNumId w:val="13"/>
  </w:num>
  <w:num w:numId="5">
    <w:abstractNumId w:val="19"/>
  </w:num>
  <w:num w:numId="6">
    <w:abstractNumId w:val="9"/>
  </w:num>
  <w:num w:numId="7">
    <w:abstractNumId w:val="8"/>
  </w:num>
  <w:num w:numId="8">
    <w:abstractNumId w:val="17"/>
  </w:num>
  <w:num w:numId="9">
    <w:abstractNumId w:val="20"/>
  </w:num>
  <w:num w:numId="10">
    <w:abstractNumId w:val="15"/>
  </w:num>
  <w:num w:numId="11">
    <w:abstractNumId w:val="4"/>
  </w:num>
  <w:num w:numId="12">
    <w:abstractNumId w:val="1"/>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1"/>
  </w:num>
  <w:num w:numId="27">
    <w:abstractNumId w:val="7"/>
  </w:num>
  <w:num w:numId="28">
    <w:abstractNumId w:val="5"/>
  </w:num>
  <w:num w:numId="29">
    <w:abstractNumId w:val="3"/>
  </w:num>
  <w:num w:numId="30">
    <w:abstractNumId w:val="12"/>
  </w:num>
  <w:num w:numId="31">
    <w:abstractNumId w:val="14"/>
  </w:num>
  <w:num w:numId="32">
    <w:abstractNumId w:val="6"/>
  </w:num>
  <w:num w:numId="33">
    <w:abstractNumId w:val="11"/>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DBD"/>
    <w:rsid w:val="00002BD1"/>
    <w:rsid w:val="00003C01"/>
    <w:rsid w:val="00011004"/>
    <w:rsid w:val="00013925"/>
    <w:rsid w:val="0001528A"/>
    <w:rsid w:val="000213C5"/>
    <w:rsid w:val="00024108"/>
    <w:rsid w:val="00025544"/>
    <w:rsid w:val="00025A5F"/>
    <w:rsid w:val="00027636"/>
    <w:rsid w:val="00032633"/>
    <w:rsid w:val="000364C1"/>
    <w:rsid w:val="00036711"/>
    <w:rsid w:val="00041802"/>
    <w:rsid w:val="00047D58"/>
    <w:rsid w:val="000516B1"/>
    <w:rsid w:val="00054332"/>
    <w:rsid w:val="00061465"/>
    <w:rsid w:val="00072551"/>
    <w:rsid w:val="000730C8"/>
    <w:rsid w:val="00080979"/>
    <w:rsid w:val="00081D8A"/>
    <w:rsid w:val="00082BF3"/>
    <w:rsid w:val="00083522"/>
    <w:rsid w:val="00086312"/>
    <w:rsid w:val="000913C0"/>
    <w:rsid w:val="00091F1D"/>
    <w:rsid w:val="00097320"/>
    <w:rsid w:val="000A2C4B"/>
    <w:rsid w:val="000A3753"/>
    <w:rsid w:val="000A4FAD"/>
    <w:rsid w:val="000A5ED8"/>
    <w:rsid w:val="000A6A5B"/>
    <w:rsid w:val="000A72B4"/>
    <w:rsid w:val="000A74BA"/>
    <w:rsid w:val="000B13CD"/>
    <w:rsid w:val="000B54B8"/>
    <w:rsid w:val="000B573B"/>
    <w:rsid w:val="000B7A17"/>
    <w:rsid w:val="000C432A"/>
    <w:rsid w:val="000D37D1"/>
    <w:rsid w:val="000D56B9"/>
    <w:rsid w:val="000D6118"/>
    <w:rsid w:val="000D699E"/>
    <w:rsid w:val="000E1B16"/>
    <w:rsid w:val="000E5C15"/>
    <w:rsid w:val="000F4D63"/>
    <w:rsid w:val="000F7AA3"/>
    <w:rsid w:val="00105A3C"/>
    <w:rsid w:val="00120BD1"/>
    <w:rsid w:val="00123C8B"/>
    <w:rsid w:val="00125B6F"/>
    <w:rsid w:val="00142405"/>
    <w:rsid w:val="00145769"/>
    <w:rsid w:val="0015117F"/>
    <w:rsid w:val="0015271F"/>
    <w:rsid w:val="00152D3A"/>
    <w:rsid w:val="00154AA2"/>
    <w:rsid w:val="0015659E"/>
    <w:rsid w:val="00157C7F"/>
    <w:rsid w:val="00164EED"/>
    <w:rsid w:val="00172415"/>
    <w:rsid w:val="00174CB8"/>
    <w:rsid w:val="0018121A"/>
    <w:rsid w:val="00183A79"/>
    <w:rsid w:val="001A230D"/>
    <w:rsid w:val="001B2D2B"/>
    <w:rsid w:val="001B5387"/>
    <w:rsid w:val="001B6055"/>
    <w:rsid w:val="001C4AAA"/>
    <w:rsid w:val="001D0B76"/>
    <w:rsid w:val="001D3A8D"/>
    <w:rsid w:val="001D4CEF"/>
    <w:rsid w:val="001D53FA"/>
    <w:rsid w:val="001E72EC"/>
    <w:rsid w:val="001F2A75"/>
    <w:rsid w:val="0020088B"/>
    <w:rsid w:val="002010F4"/>
    <w:rsid w:val="002017AB"/>
    <w:rsid w:val="00211033"/>
    <w:rsid w:val="00211E5B"/>
    <w:rsid w:val="00213131"/>
    <w:rsid w:val="00215F2F"/>
    <w:rsid w:val="00220AA3"/>
    <w:rsid w:val="00221877"/>
    <w:rsid w:val="00222064"/>
    <w:rsid w:val="0022603F"/>
    <w:rsid w:val="00226291"/>
    <w:rsid w:val="002275F5"/>
    <w:rsid w:val="00230545"/>
    <w:rsid w:val="00231C6F"/>
    <w:rsid w:val="00233D38"/>
    <w:rsid w:val="002406EE"/>
    <w:rsid w:val="00251032"/>
    <w:rsid w:val="00251527"/>
    <w:rsid w:val="00251A3F"/>
    <w:rsid w:val="00252F18"/>
    <w:rsid w:val="00254F19"/>
    <w:rsid w:val="00255124"/>
    <w:rsid w:val="0025732F"/>
    <w:rsid w:val="00257DA7"/>
    <w:rsid w:val="002609CE"/>
    <w:rsid w:val="002613D2"/>
    <w:rsid w:val="00262A77"/>
    <w:rsid w:val="0026696E"/>
    <w:rsid w:val="0027516D"/>
    <w:rsid w:val="0027628D"/>
    <w:rsid w:val="002806A0"/>
    <w:rsid w:val="00287DB2"/>
    <w:rsid w:val="0029013C"/>
    <w:rsid w:val="00290590"/>
    <w:rsid w:val="00291A34"/>
    <w:rsid w:val="00294A5E"/>
    <w:rsid w:val="002958DA"/>
    <w:rsid w:val="00295AA6"/>
    <w:rsid w:val="00297A58"/>
    <w:rsid w:val="002A2F04"/>
    <w:rsid w:val="002A300A"/>
    <w:rsid w:val="002A32F6"/>
    <w:rsid w:val="002B0A81"/>
    <w:rsid w:val="002B1C26"/>
    <w:rsid w:val="002C0AF0"/>
    <w:rsid w:val="002C1A90"/>
    <w:rsid w:val="002C2725"/>
    <w:rsid w:val="002C6F62"/>
    <w:rsid w:val="002D00B3"/>
    <w:rsid w:val="002D4CEA"/>
    <w:rsid w:val="002E2345"/>
    <w:rsid w:val="002E2421"/>
    <w:rsid w:val="002E318A"/>
    <w:rsid w:val="002F1060"/>
    <w:rsid w:val="002F7829"/>
    <w:rsid w:val="00301CCB"/>
    <w:rsid w:val="00304F6C"/>
    <w:rsid w:val="00307A49"/>
    <w:rsid w:val="00307F78"/>
    <w:rsid w:val="00310B5C"/>
    <w:rsid w:val="00312633"/>
    <w:rsid w:val="00321015"/>
    <w:rsid w:val="0032270F"/>
    <w:rsid w:val="00325D69"/>
    <w:rsid w:val="00326BB6"/>
    <w:rsid w:val="003306BF"/>
    <w:rsid w:val="00345949"/>
    <w:rsid w:val="00350737"/>
    <w:rsid w:val="0035367D"/>
    <w:rsid w:val="0035387C"/>
    <w:rsid w:val="00353D88"/>
    <w:rsid w:val="003617BC"/>
    <w:rsid w:val="00364104"/>
    <w:rsid w:val="0036717E"/>
    <w:rsid w:val="00372B21"/>
    <w:rsid w:val="003752FC"/>
    <w:rsid w:val="003821BA"/>
    <w:rsid w:val="00382EAE"/>
    <w:rsid w:val="003915B0"/>
    <w:rsid w:val="0039352C"/>
    <w:rsid w:val="003A603E"/>
    <w:rsid w:val="003B731B"/>
    <w:rsid w:val="003C3A19"/>
    <w:rsid w:val="003C51B5"/>
    <w:rsid w:val="003C6948"/>
    <w:rsid w:val="003D0B2D"/>
    <w:rsid w:val="003D383F"/>
    <w:rsid w:val="003D4568"/>
    <w:rsid w:val="003D5368"/>
    <w:rsid w:val="003D74E0"/>
    <w:rsid w:val="003D7ED4"/>
    <w:rsid w:val="003E23FE"/>
    <w:rsid w:val="003E705E"/>
    <w:rsid w:val="003E7532"/>
    <w:rsid w:val="003E7B74"/>
    <w:rsid w:val="003F0A85"/>
    <w:rsid w:val="0041792F"/>
    <w:rsid w:val="0042045E"/>
    <w:rsid w:val="00424D55"/>
    <w:rsid w:val="004276B8"/>
    <w:rsid w:val="00436DF6"/>
    <w:rsid w:val="00442D56"/>
    <w:rsid w:val="00444B41"/>
    <w:rsid w:val="00445C69"/>
    <w:rsid w:val="00451F52"/>
    <w:rsid w:val="00456E28"/>
    <w:rsid w:val="004578CC"/>
    <w:rsid w:val="00460BAF"/>
    <w:rsid w:val="004655A7"/>
    <w:rsid w:val="00467164"/>
    <w:rsid w:val="00471F05"/>
    <w:rsid w:val="004779B4"/>
    <w:rsid w:val="00496FCB"/>
    <w:rsid w:val="004A02AB"/>
    <w:rsid w:val="004A1C37"/>
    <w:rsid w:val="004A2091"/>
    <w:rsid w:val="004B0C39"/>
    <w:rsid w:val="004B36D6"/>
    <w:rsid w:val="004D01BB"/>
    <w:rsid w:val="004D0A06"/>
    <w:rsid w:val="004D16D6"/>
    <w:rsid w:val="004D421B"/>
    <w:rsid w:val="004D4CC8"/>
    <w:rsid w:val="004F1138"/>
    <w:rsid w:val="00501738"/>
    <w:rsid w:val="0050201C"/>
    <w:rsid w:val="00502B77"/>
    <w:rsid w:val="00502C3B"/>
    <w:rsid w:val="0050374A"/>
    <w:rsid w:val="00504846"/>
    <w:rsid w:val="005049E9"/>
    <w:rsid w:val="00511471"/>
    <w:rsid w:val="00513898"/>
    <w:rsid w:val="00514FD8"/>
    <w:rsid w:val="0052230B"/>
    <w:rsid w:val="00524140"/>
    <w:rsid w:val="00530B85"/>
    <w:rsid w:val="00532917"/>
    <w:rsid w:val="0053518D"/>
    <w:rsid w:val="0053602A"/>
    <w:rsid w:val="00545777"/>
    <w:rsid w:val="0054692D"/>
    <w:rsid w:val="00551027"/>
    <w:rsid w:val="00557777"/>
    <w:rsid w:val="00561C86"/>
    <w:rsid w:val="00563C03"/>
    <w:rsid w:val="005655F0"/>
    <w:rsid w:val="0057037F"/>
    <w:rsid w:val="005730B3"/>
    <w:rsid w:val="00573217"/>
    <w:rsid w:val="00573745"/>
    <w:rsid w:val="00575F06"/>
    <w:rsid w:val="00580A7D"/>
    <w:rsid w:val="005833F5"/>
    <w:rsid w:val="00585079"/>
    <w:rsid w:val="00593634"/>
    <w:rsid w:val="00597B71"/>
    <w:rsid w:val="005A00F7"/>
    <w:rsid w:val="005A19A8"/>
    <w:rsid w:val="005B27ED"/>
    <w:rsid w:val="005C590E"/>
    <w:rsid w:val="005D067B"/>
    <w:rsid w:val="005D06A0"/>
    <w:rsid w:val="005D187A"/>
    <w:rsid w:val="005D1CD6"/>
    <w:rsid w:val="005E3387"/>
    <w:rsid w:val="005E4AA4"/>
    <w:rsid w:val="005F44A6"/>
    <w:rsid w:val="005F7C79"/>
    <w:rsid w:val="006066D5"/>
    <w:rsid w:val="00612686"/>
    <w:rsid w:val="00612C23"/>
    <w:rsid w:val="00630527"/>
    <w:rsid w:val="0063154F"/>
    <w:rsid w:val="00632CE9"/>
    <w:rsid w:val="0064270D"/>
    <w:rsid w:val="00642923"/>
    <w:rsid w:val="0065252A"/>
    <w:rsid w:val="00654B85"/>
    <w:rsid w:val="00655B4F"/>
    <w:rsid w:val="006604ED"/>
    <w:rsid w:val="006647B6"/>
    <w:rsid w:val="0066730C"/>
    <w:rsid w:val="006745E8"/>
    <w:rsid w:val="0067670C"/>
    <w:rsid w:val="0068372F"/>
    <w:rsid w:val="006905EC"/>
    <w:rsid w:val="00694F85"/>
    <w:rsid w:val="00697744"/>
    <w:rsid w:val="006A0141"/>
    <w:rsid w:val="006A069E"/>
    <w:rsid w:val="006A3A28"/>
    <w:rsid w:val="006A63DD"/>
    <w:rsid w:val="006B0228"/>
    <w:rsid w:val="006B1B49"/>
    <w:rsid w:val="006B1EE4"/>
    <w:rsid w:val="006B409F"/>
    <w:rsid w:val="006B66BE"/>
    <w:rsid w:val="006C21FD"/>
    <w:rsid w:val="006C3C6B"/>
    <w:rsid w:val="006C7A79"/>
    <w:rsid w:val="006D0775"/>
    <w:rsid w:val="006D16D4"/>
    <w:rsid w:val="006D4150"/>
    <w:rsid w:val="006D6598"/>
    <w:rsid w:val="006E2312"/>
    <w:rsid w:val="006E7619"/>
    <w:rsid w:val="006F0319"/>
    <w:rsid w:val="006F05FE"/>
    <w:rsid w:val="006F103E"/>
    <w:rsid w:val="006F41D0"/>
    <w:rsid w:val="006F4F53"/>
    <w:rsid w:val="006F55B5"/>
    <w:rsid w:val="00700163"/>
    <w:rsid w:val="00701E2F"/>
    <w:rsid w:val="007030E4"/>
    <w:rsid w:val="00712B2E"/>
    <w:rsid w:val="00713AB1"/>
    <w:rsid w:val="00714639"/>
    <w:rsid w:val="00715CDD"/>
    <w:rsid w:val="00715E6F"/>
    <w:rsid w:val="007232EF"/>
    <w:rsid w:val="00725C03"/>
    <w:rsid w:val="0073497D"/>
    <w:rsid w:val="00742891"/>
    <w:rsid w:val="00742BCB"/>
    <w:rsid w:val="007430E5"/>
    <w:rsid w:val="00746A93"/>
    <w:rsid w:val="00756A9F"/>
    <w:rsid w:val="00765981"/>
    <w:rsid w:val="00774BE6"/>
    <w:rsid w:val="00780FB6"/>
    <w:rsid w:val="007824D8"/>
    <w:rsid w:val="0078349B"/>
    <w:rsid w:val="0078524C"/>
    <w:rsid w:val="007A0F31"/>
    <w:rsid w:val="007A1D72"/>
    <w:rsid w:val="007A2D2A"/>
    <w:rsid w:val="007A4741"/>
    <w:rsid w:val="007A47D5"/>
    <w:rsid w:val="007A5CC5"/>
    <w:rsid w:val="007A70C9"/>
    <w:rsid w:val="007B0E87"/>
    <w:rsid w:val="007B29AE"/>
    <w:rsid w:val="007B776C"/>
    <w:rsid w:val="007C45C4"/>
    <w:rsid w:val="007C607A"/>
    <w:rsid w:val="007C7EB1"/>
    <w:rsid w:val="007D2A4D"/>
    <w:rsid w:val="007D45A7"/>
    <w:rsid w:val="007D4BB8"/>
    <w:rsid w:val="007D5C3C"/>
    <w:rsid w:val="007D797A"/>
    <w:rsid w:val="007E44EC"/>
    <w:rsid w:val="007F187C"/>
    <w:rsid w:val="007F29AE"/>
    <w:rsid w:val="007F57E9"/>
    <w:rsid w:val="007F618B"/>
    <w:rsid w:val="00801D3C"/>
    <w:rsid w:val="0080543C"/>
    <w:rsid w:val="00811228"/>
    <w:rsid w:val="00816206"/>
    <w:rsid w:val="008215FA"/>
    <w:rsid w:val="0082460B"/>
    <w:rsid w:val="00825CF8"/>
    <w:rsid w:val="00832FAA"/>
    <w:rsid w:val="00833D68"/>
    <w:rsid w:val="00842B38"/>
    <w:rsid w:val="00845BDC"/>
    <w:rsid w:val="0084615E"/>
    <w:rsid w:val="008643D2"/>
    <w:rsid w:val="00864857"/>
    <w:rsid w:val="00866E40"/>
    <w:rsid w:val="008738D2"/>
    <w:rsid w:val="00876E8D"/>
    <w:rsid w:val="00883D73"/>
    <w:rsid w:val="0089402D"/>
    <w:rsid w:val="008A06F5"/>
    <w:rsid w:val="008A5B83"/>
    <w:rsid w:val="008A63C2"/>
    <w:rsid w:val="008B2BF5"/>
    <w:rsid w:val="008B5EDF"/>
    <w:rsid w:val="008C04CB"/>
    <w:rsid w:val="008D0B49"/>
    <w:rsid w:val="008D3C4E"/>
    <w:rsid w:val="008D4367"/>
    <w:rsid w:val="008D7521"/>
    <w:rsid w:val="008E5ABB"/>
    <w:rsid w:val="008E6504"/>
    <w:rsid w:val="008F510E"/>
    <w:rsid w:val="008F7468"/>
    <w:rsid w:val="009034DC"/>
    <w:rsid w:val="009036A3"/>
    <w:rsid w:val="00903AE7"/>
    <w:rsid w:val="00907793"/>
    <w:rsid w:val="00912343"/>
    <w:rsid w:val="00914375"/>
    <w:rsid w:val="00915129"/>
    <w:rsid w:val="0092067B"/>
    <w:rsid w:val="00922808"/>
    <w:rsid w:val="0092388B"/>
    <w:rsid w:val="0093492F"/>
    <w:rsid w:val="00935100"/>
    <w:rsid w:val="009361F4"/>
    <w:rsid w:val="00936A99"/>
    <w:rsid w:val="009477C9"/>
    <w:rsid w:val="00952CC2"/>
    <w:rsid w:val="00952D60"/>
    <w:rsid w:val="00957A72"/>
    <w:rsid w:val="00965675"/>
    <w:rsid w:val="00973305"/>
    <w:rsid w:val="00975013"/>
    <w:rsid w:val="00982243"/>
    <w:rsid w:val="00990D66"/>
    <w:rsid w:val="009936E3"/>
    <w:rsid w:val="009A2690"/>
    <w:rsid w:val="009A5853"/>
    <w:rsid w:val="009A705A"/>
    <w:rsid w:val="009B6746"/>
    <w:rsid w:val="009B6FE8"/>
    <w:rsid w:val="009C2749"/>
    <w:rsid w:val="009C3358"/>
    <w:rsid w:val="009D1063"/>
    <w:rsid w:val="009D1D01"/>
    <w:rsid w:val="009D24A4"/>
    <w:rsid w:val="009D3D78"/>
    <w:rsid w:val="009E0848"/>
    <w:rsid w:val="009E716D"/>
    <w:rsid w:val="00A07B0A"/>
    <w:rsid w:val="00A158CA"/>
    <w:rsid w:val="00A16012"/>
    <w:rsid w:val="00A20EE7"/>
    <w:rsid w:val="00A31AAF"/>
    <w:rsid w:val="00A33DC2"/>
    <w:rsid w:val="00A34A72"/>
    <w:rsid w:val="00A35456"/>
    <w:rsid w:val="00A36AE3"/>
    <w:rsid w:val="00A50B7C"/>
    <w:rsid w:val="00A517D9"/>
    <w:rsid w:val="00A51C7F"/>
    <w:rsid w:val="00A53E5B"/>
    <w:rsid w:val="00A55034"/>
    <w:rsid w:val="00A55611"/>
    <w:rsid w:val="00A57908"/>
    <w:rsid w:val="00A60E70"/>
    <w:rsid w:val="00A64CDB"/>
    <w:rsid w:val="00A71C44"/>
    <w:rsid w:val="00A72F7A"/>
    <w:rsid w:val="00A739DD"/>
    <w:rsid w:val="00A7689B"/>
    <w:rsid w:val="00A77279"/>
    <w:rsid w:val="00A81F44"/>
    <w:rsid w:val="00A85764"/>
    <w:rsid w:val="00A8703C"/>
    <w:rsid w:val="00AA49C6"/>
    <w:rsid w:val="00AB2866"/>
    <w:rsid w:val="00AB2DE7"/>
    <w:rsid w:val="00AB55DF"/>
    <w:rsid w:val="00AC074E"/>
    <w:rsid w:val="00AD2F53"/>
    <w:rsid w:val="00AD7150"/>
    <w:rsid w:val="00AD7647"/>
    <w:rsid w:val="00AE7750"/>
    <w:rsid w:val="00AF065E"/>
    <w:rsid w:val="00AF1F68"/>
    <w:rsid w:val="00AF3311"/>
    <w:rsid w:val="00AF5E75"/>
    <w:rsid w:val="00B00A15"/>
    <w:rsid w:val="00B02119"/>
    <w:rsid w:val="00B0411A"/>
    <w:rsid w:val="00B14FBE"/>
    <w:rsid w:val="00B15668"/>
    <w:rsid w:val="00B216E1"/>
    <w:rsid w:val="00B23121"/>
    <w:rsid w:val="00B237A2"/>
    <w:rsid w:val="00B244DA"/>
    <w:rsid w:val="00B32C53"/>
    <w:rsid w:val="00B40B5C"/>
    <w:rsid w:val="00B46DED"/>
    <w:rsid w:val="00B46EA9"/>
    <w:rsid w:val="00B47227"/>
    <w:rsid w:val="00B54810"/>
    <w:rsid w:val="00B55C07"/>
    <w:rsid w:val="00B56219"/>
    <w:rsid w:val="00B56338"/>
    <w:rsid w:val="00B6053C"/>
    <w:rsid w:val="00B64392"/>
    <w:rsid w:val="00B70DEC"/>
    <w:rsid w:val="00B80EBE"/>
    <w:rsid w:val="00B82138"/>
    <w:rsid w:val="00B82E62"/>
    <w:rsid w:val="00B9097D"/>
    <w:rsid w:val="00B90D3B"/>
    <w:rsid w:val="00B94879"/>
    <w:rsid w:val="00B94BDA"/>
    <w:rsid w:val="00B9508C"/>
    <w:rsid w:val="00BA1B1C"/>
    <w:rsid w:val="00BA1E39"/>
    <w:rsid w:val="00BA69E4"/>
    <w:rsid w:val="00BB1252"/>
    <w:rsid w:val="00BB1D44"/>
    <w:rsid w:val="00BB7BEE"/>
    <w:rsid w:val="00BB7BFB"/>
    <w:rsid w:val="00BC1B1C"/>
    <w:rsid w:val="00BC6661"/>
    <w:rsid w:val="00BD2434"/>
    <w:rsid w:val="00BD5FB0"/>
    <w:rsid w:val="00BD7E80"/>
    <w:rsid w:val="00BE3B99"/>
    <w:rsid w:val="00BE6129"/>
    <w:rsid w:val="00BE6D61"/>
    <w:rsid w:val="00BF02D0"/>
    <w:rsid w:val="00BF0B6D"/>
    <w:rsid w:val="00BF4D7C"/>
    <w:rsid w:val="00C01285"/>
    <w:rsid w:val="00C04CFA"/>
    <w:rsid w:val="00C066E5"/>
    <w:rsid w:val="00C123BB"/>
    <w:rsid w:val="00C14F9D"/>
    <w:rsid w:val="00C208D8"/>
    <w:rsid w:val="00C24064"/>
    <w:rsid w:val="00C242D9"/>
    <w:rsid w:val="00C33F27"/>
    <w:rsid w:val="00C45BB6"/>
    <w:rsid w:val="00C522B3"/>
    <w:rsid w:val="00C60960"/>
    <w:rsid w:val="00C62AF1"/>
    <w:rsid w:val="00C6302F"/>
    <w:rsid w:val="00C67201"/>
    <w:rsid w:val="00C819EC"/>
    <w:rsid w:val="00C830BA"/>
    <w:rsid w:val="00C846DC"/>
    <w:rsid w:val="00C84A72"/>
    <w:rsid w:val="00C914B8"/>
    <w:rsid w:val="00C9187A"/>
    <w:rsid w:val="00CA27EF"/>
    <w:rsid w:val="00CA4C6F"/>
    <w:rsid w:val="00CA7E69"/>
    <w:rsid w:val="00CB4292"/>
    <w:rsid w:val="00CB7127"/>
    <w:rsid w:val="00CC1D03"/>
    <w:rsid w:val="00CD0667"/>
    <w:rsid w:val="00CD1243"/>
    <w:rsid w:val="00CD402D"/>
    <w:rsid w:val="00CD75EF"/>
    <w:rsid w:val="00CE0AE0"/>
    <w:rsid w:val="00CE2DFA"/>
    <w:rsid w:val="00CF12B5"/>
    <w:rsid w:val="00CF292D"/>
    <w:rsid w:val="00CF50E2"/>
    <w:rsid w:val="00CF62E9"/>
    <w:rsid w:val="00D04EAF"/>
    <w:rsid w:val="00D111DA"/>
    <w:rsid w:val="00D144B9"/>
    <w:rsid w:val="00D21370"/>
    <w:rsid w:val="00D26141"/>
    <w:rsid w:val="00D33E5F"/>
    <w:rsid w:val="00D413D1"/>
    <w:rsid w:val="00D42CC1"/>
    <w:rsid w:val="00D47F6F"/>
    <w:rsid w:val="00D517D0"/>
    <w:rsid w:val="00D54DEA"/>
    <w:rsid w:val="00D64542"/>
    <w:rsid w:val="00D65D60"/>
    <w:rsid w:val="00D72425"/>
    <w:rsid w:val="00D7395B"/>
    <w:rsid w:val="00D76EB7"/>
    <w:rsid w:val="00D803B1"/>
    <w:rsid w:val="00D8544B"/>
    <w:rsid w:val="00DB0188"/>
    <w:rsid w:val="00DB53A9"/>
    <w:rsid w:val="00DB659C"/>
    <w:rsid w:val="00DC3D22"/>
    <w:rsid w:val="00DC65DA"/>
    <w:rsid w:val="00DD4919"/>
    <w:rsid w:val="00DD4F59"/>
    <w:rsid w:val="00DD5B4F"/>
    <w:rsid w:val="00DD5C8D"/>
    <w:rsid w:val="00DD7F37"/>
    <w:rsid w:val="00DE1624"/>
    <w:rsid w:val="00DE2863"/>
    <w:rsid w:val="00DE4C15"/>
    <w:rsid w:val="00DE4D23"/>
    <w:rsid w:val="00DE4EBE"/>
    <w:rsid w:val="00DE661E"/>
    <w:rsid w:val="00DF02C5"/>
    <w:rsid w:val="00DF5A56"/>
    <w:rsid w:val="00E00FA7"/>
    <w:rsid w:val="00E01378"/>
    <w:rsid w:val="00E03B38"/>
    <w:rsid w:val="00E0479C"/>
    <w:rsid w:val="00E07FAB"/>
    <w:rsid w:val="00E109FE"/>
    <w:rsid w:val="00E10D47"/>
    <w:rsid w:val="00E11781"/>
    <w:rsid w:val="00E13461"/>
    <w:rsid w:val="00E15933"/>
    <w:rsid w:val="00E15C42"/>
    <w:rsid w:val="00E168A8"/>
    <w:rsid w:val="00E16DC6"/>
    <w:rsid w:val="00E21895"/>
    <w:rsid w:val="00E300A2"/>
    <w:rsid w:val="00E315FB"/>
    <w:rsid w:val="00E359EB"/>
    <w:rsid w:val="00E35BB5"/>
    <w:rsid w:val="00E36E7A"/>
    <w:rsid w:val="00E44646"/>
    <w:rsid w:val="00E44AE9"/>
    <w:rsid w:val="00E522E8"/>
    <w:rsid w:val="00E60646"/>
    <w:rsid w:val="00E63A5C"/>
    <w:rsid w:val="00E73E3C"/>
    <w:rsid w:val="00E76428"/>
    <w:rsid w:val="00E77501"/>
    <w:rsid w:val="00E82126"/>
    <w:rsid w:val="00E84C36"/>
    <w:rsid w:val="00E911A1"/>
    <w:rsid w:val="00E91A86"/>
    <w:rsid w:val="00E91F8F"/>
    <w:rsid w:val="00E92A57"/>
    <w:rsid w:val="00EA0B2C"/>
    <w:rsid w:val="00EA7157"/>
    <w:rsid w:val="00EB05BF"/>
    <w:rsid w:val="00EB6D4F"/>
    <w:rsid w:val="00EC1356"/>
    <w:rsid w:val="00EC1AA1"/>
    <w:rsid w:val="00ED0AFE"/>
    <w:rsid w:val="00ED2047"/>
    <w:rsid w:val="00EE11A2"/>
    <w:rsid w:val="00EE2D3C"/>
    <w:rsid w:val="00EE560D"/>
    <w:rsid w:val="00EF462D"/>
    <w:rsid w:val="00EF5BB1"/>
    <w:rsid w:val="00F003D8"/>
    <w:rsid w:val="00F0493A"/>
    <w:rsid w:val="00F11BCB"/>
    <w:rsid w:val="00F204E3"/>
    <w:rsid w:val="00F2197C"/>
    <w:rsid w:val="00F24C91"/>
    <w:rsid w:val="00F25BC5"/>
    <w:rsid w:val="00F265F9"/>
    <w:rsid w:val="00F278D1"/>
    <w:rsid w:val="00F30398"/>
    <w:rsid w:val="00F321D2"/>
    <w:rsid w:val="00F34D7C"/>
    <w:rsid w:val="00F41C9F"/>
    <w:rsid w:val="00F4213F"/>
    <w:rsid w:val="00F4330F"/>
    <w:rsid w:val="00F44F81"/>
    <w:rsid w:val="00F45E77"/>
    <w:rsid w:val="00F45EA6"/>
    <w:rsid w:val="00F46B3C"/>
    <w:rsid w:val="00F46DBD"/>
    <w:rsid w:val="00F51F18"/>
    <w:rsid w:val="00F60168"/>
    <w:rsid w:val="00F61E79"/>
    <w:rsid w:val="00F62618"/>
    <w:rsid w:val="00F65263"/>
    <w:rsid w:val="00F71D41"/>
    <w:rsid w:val="00F74F4D"/>
    <w:rsid w:val="00F8423B"/>
    <w:rsid w:val="00F86B78"/>
    <w:rsid w:val="00F86F76"/>
    <w:rsid w:val="00F9362E"/>
    <w:rsid w:val="00F962C8"/>
    <w:rsid w:val="00F97F8D"/>
    <w:rsid w:val="00FA30EF"/>
    <w:rsid w:val="00FB1EB2"/>
    <w:rsid w:val="00FB713C"/>
    <w:rsid w:val="00FC0050"/>
    <w:rsid w:val="00FD0A7F"/>
    <w:rsid w:val="00FD253E"/>
    <w:rsid w:val="00FD58FF"/>
    <w:rsid w:val="00FD5A67"/>
    <w:rsid w:val="00FE2705"/>
    <w:rsid w:val="00FF46BD"/>
    <w:rsid w:val="00FF64AC"/>
    <w:rsid w:val="01F86C98"/>
    <w:rsid w:val="057BCB54"/>
    <w:rsid w:val="0DD5FF6E"/>
    <w:rsid w:val="1620D4DC"/>
    <w:rsid w:val="18F5B178"/>
    <w:rsid w:val="27E42663"/>
    <w:rsid w:val="36CD575B"/>
    <w:rsid w:val="393CF74F"/>
    <w:rsid w:val="3F4D1BA9"/>
    <w:rsid w:val="3FFCB558"/>
    <w:rsid w:val="4545E22B"/>
    <w:rsid w:val="517E72B7"/>
    <w:rsid w:val="5372E118"/>
    <w:rsid w:val="6C4AC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4F6A21"/>
  <w15:docId w15:val="{CFE5653D-EA04-4EE4-B827-F33CD5581A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Cambria"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semiHidden="1" w:unhideWhenUsed="1" w:qFormat="1"/>
    <w:lsdException w:name="heading 3" w:locked="1" w:uiPriority="9"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A72B4"/>
    <w:pPr>
      <w:spacing w:after="200" w:line="276" w:lineRule="auto"/>
    </w:pPr>
    <w:rPr>
      <w:rFonts w:ascii="Arial" w:hAnsi="Arial"/>
      <w:color w:val="60604B" w:themeColor="accent6"/>
      <w:sz w:val="22"/>
      <w:szCs w:val="24"/>
    </w:rPr>
  </w:style>
  <w:style w:type="paragraph" w:styleId="Heading1">
    <w:name w:val="heading 1"/>
    <w:basedOn w:val="Normal"/>
    <w:next w:val="Normal"/>
    <w:link w:val="Heading1Char"/>
    <w:uiPriority w:val="9"/>
    <w:qFormat/>
    <w:locked/>
    <w:rsid w:val="00255124"/>
    <w:pPr>
      <w:keepNext/>
      <w:keepLines/>
      <w:overflowPunct w:val="0"/>
      <w:autoSpaceDE w:val="0"/>
      <w:autoSpaceDN w:val="0"/>
      <w:adjustRightInd w:val="0"/>
      <w:spacing w:before="240" w:after="120"/>
      <w:textAlignment w:val="baseline"/>
      <w:outlineLvl w:val="0"/>
    </w:pPr>
    <w:rPr>
      <w:rFonts w:asciiTheme="minorHAnsi" w:hAnsiTheme="minorHAnsi" w:eastAsiaTheme="majorEastAsia" w:cstheme="majorBidi"/>
      <w:b/>
      <w:bCs/>
      <w:color w:val="BAAF31" w:themeColor="accent5"/>
      <w:sz w:val="44"/>
      <w:szCs w:val="28"/>
    </w:rPr>
  </w:style>
  <w:style w:type="paragraph" w:styleId="Heading2">
    <w:name w:val="heading 2"/>
    <w:basedOn w:val="Normal"/>
    <w:next w:val="Normal"/>
    <w:link w:val="Heading2Char"/>
    <w:uiPriority w:val="9"/>
    <w:unhideWhenUsed/>
    <w:qFormat/>
    <w:locked/>
    <w:rsid w:val="00255124"/>
    <w:pPr>
      <w:keepNext/>
      <w:keepLines/>
      <w:overflowPunct w:val="0"/>
      <w:autoSpaceDE w:val="0"/>
      <w:autoSpaceDN w:val="0"/>
      <w:adjustRightInd w:val="0"/>
      <w:spacing w:before="200" w:after="120"/>
      <w:textAlignment w:val="baseline"/>
      <w:outlineLvl w:val="1"/>
    </w:pPr>
    <w:rPr>
      <w:rFonts w:eastAsiaTheme="majorEastAsia" w:cstheme="majorBidi"/>
      <w:b/>
      <w:bCs/>
      <w:color w:val="006595"/>
      <w:sz w:val="26"/>
      <w:szCs w:val="26"/>
    </w:rPr>
  </w:style>
  <w:style w:type="paragraph" w:styleId="Heading3">
    <w:name w:val="heading 3"/>
    <w:basedOn w:val="Normal"/>
    <w:next w:val="Normal"/>
    <w:link w:val="Heading3Char"/>
    <w:uiPriority w:val="9"/>
    <w:unhideWhenUsed/>
    <w:qFormat/>
    <w:locked/>
    <w:rsid w:val="00255124"/>
    <w:pPr>
      <w:keepNext/>
      <w:keepLines/>
      <w:overflowPunct w:val="0"/>
      <w:autoSpaceDE w:val="0"/>
      <w:autoSpaceDN w:val="0"/>
      <w:adjustRightInd w:val="0"/>
      <w:spacing w:before="200" w:after="0"/>
      <w:textAlignment w:val="baseline"/>
      <w:outlineLvl w:val="2"/>
    </w:pPr>
    <w:rPr>
      <w:rFonts w:eastAsiaTheme="majorEastAsia" w:cstheme="majorBidi"/>
      <w:b/>
      <w:bCs/>
      <w:color w:val="006595" w:themeColor="accent1"/>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rsid w:val="00CA4C6F"/>
    <w:pPr>
      <w:numPr>
        <w:numId w:val="28"/>
      </w:numPr>
      <w:overflowPunct w:val="0"/>
      <w:autoSpaceDE w:val="0"/>
      <w:autoSpaceDN w:val="0"/>
      <w:adjustRightInd w:val="0"/>
      <w:spacing w:after="120" w:line="240" w:lineRule="auto"/>
      <w:ind w:left="720"/>
      <w:textAlignment w:val="baseline"/>
    </w:pPr>
  </w:style>
  <w:style w:type="paragraph" w:styleId="Header">
    <w:name w:val="header"/>
    <w:basedOn w:val="Normal"/>
    <w:link w:val="HeaderChar"/>
    <w:uiPriority w:val="99"/>
    <w:rsid w:val="004578CC"/>
    <w:pPr>
      <w:tabs>
        <w:tab w:val="center" w:pos="4680"/>
        <w:tab w:val="right" w:pos="9360"/>
      </w:tabs>
      <w:spacing w:after="0"/>
    </w:pPr>
  </w:style>
  <w:style w:type="character" w:styleId="HeaderChar" w:customStyle="1">
    <w:name w:val="Header Char"/>
    <w:basedOn w:val="DefaultParagraphFont"/>
    <w:link w:val="Header"/>
    <w:uiPriority w:val="99"/>
    <w:locked/>
    <w:rsid w:val="004578CC"/>
    <w:rPr>
      <w:rFonts w:cs="Times New Roman"/>
      <w:sz w:val="24"/>
      <w:szCs w:val="24"/>
    </w:rPr>
  </w:style>
  <w:style w:type="paragraph" w:styleId="Footer">
    <w:name w:val="footer"/>
    <w:basedOn w:val="Normal"/>
    <w:link w:val="FooterChar"/>
    <w:uiPriority w:val="99"/>
    <w:rsid w:val="00973305"/>
    <w:pPr>
      <w:tabs>
        <w:tab w:val="center" w:pos="4680"/>
        <w:tab w:val="right" w:pos="9360"/>
      </w:tabs>
      <w:spacing w:after="0"/>
    </w:pPr>
    <w:rPr>
      <w:sz w:val="18"/>
    </w:rPr>
  </w:style>
  <w:style w:type="character" w:styleId="FooterChar" w:customStyle="1">
    <w:name w:val="Footer Char"/>
    <w:basedOn w:val="DefaultParagraphFont"/>
    <w:link w:val="Footer"/>
    <w:uiPriority w:val="99"/>
    <w:locked/>
    <w:rsid w:val="00973305"/>
    <w:rPr>
      <w:rFonts w:ascii="Arial" w:hAnsi="Arial"/>
      <w:color w:val="60604B" w:themeColor="accent6"/>
      <w:sz w:val="18"/>
      <w:szCs w:val="24"/>
    </w:rPr>
  </w:style>
  <w:style w:type="paragraph" w:styleId="BalloonText">
    <w:name w:val="Balloon Text"/>
    <w:basedOn w:val="Normal"/>
    <w:link w:val="BalloonTextChar"/>
    <w:uiPriority w:val="99"/>
    <w:semiHidden/>
    <w:rsid w:val="004578CC"/>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4578CC"/>
    <w:rPr>
      <w:rFonts w:ascii="Tahoma" w:hAnsi="Tahoma" w:cs="Tahoma"/>
      <w:sz w:val="16"/>
      <w:szCs w:val="16"/>
    </w:rPr>
  </w:style>
  <w:style w:type="table" w:styleId="TableGrid">
    <w:name w:val="Table Grid"/>
    <w:basedOn w:val="TableNormal"/>
    <w:uiPriority w:val="99"/>
    <w:rsid w:val="0084615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LightList-Accent11" w:customStyle="1">
    <w:name w:val="Light List - Accent 11"/>
    <w:uiPriority w:val="99"/>
    <w:rsid w:val="0084615E"/>
    <w:tblPr>
      <w:tblStyleRowBandSize w:val="1"/>
      <w:tblStyleColBandSize w:val="1"/>
      <w:tblInd w:w="0" w:type="dxa"/>
      <w:tblBorders>
        <w:top w:val="single" w:color="4F81BD" w:sz="8" w:space="0"/>
        <w:left w:val="single" w:color="4F81BD" w:sz="8" w:space="0"/>
        <w:bottom w:val="single" w:color="4F81BD" w:sz="8" w:space="0"/>
        <w:right w:val="single" w:color="4F81BD" w:sz="8" w:space="0"/>
      </w:tblBorders>
      <w:tblCellMar>
        <w:top w:w="0" w:type="dxa"/>
        <w:left w:w="108" w:type="dxa"/>
        <w:bottom w:w="0" w:type="dxa"/>
        <w:right w:w="108" w:type="dxa"/>
      </w:tblCellMar>
    </w:tblPr>
  </w:style>
  <w:style w:type="table" w:styleId="MediumShading1-Accent11" w:customStyle="1">
    <w:name w:val="Medium Shading 1 - Accent 11"/>
    <w:uiPriority w:val="99"/>
    <w:rsid w:val="00694F85"/>
    <w:tblPr>
      <w:tblStyleRowBandSize w:val="1"/>
      <w:tblStyleColBandSize w:val="1"/>
      <w:tblInd w:w="0" w:type="dxa"/>
      <w:tblBorders>
        <w:top w:val="single" w:color="7BA0CD" w:sz="8" w:space="0"/>
        <w:left w:val="single" w:color="7BA0CD" w:sz="8" w:space="0"/>
        <w:bottom w:val="single" w:color="7BA0CD" w:sz="8" w:space="0"/>
        <w:right w:val="single" w:color="7BA0CD" w:sz="8" w:space="0"/>
        <w:insideH w:val="single" w:color="7BA0CD" w:sz="8" w:space="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64542"/>
    <w:rPr>
      <w:szCs w:val="20"/>
    </w:rPr>
  </w:style>
  <w:style w:type="character" w:styleId="FootnoteTextChar" w:customStyle="1">
    <w:name w:val="Footnote Text Char"/>
    <w:basedOn w:val="DefaultParagraphFont"/>
    <w:link w:val="FootnoteText"/>
    <w:uiPriority w:val="99"/>
    <w:semiHidden/>
    <w:locked/>
    <w:rsid w:val="00D64542"/>
    <w:rPr>
      <w:rFonts w:cs="Times New Roman"/>
    </w:rPr>
  </w:style>
  <w:style w:type="character" w:styleId="FootnoteReference">
    <w:name w:val="footnote reference"/>
    <w:basedOn w:val="DefaultParagraphFont"/>
    <w:uiPriority w:val="99"/>
    <w:semiHidden/>
    <w:rsid w:val="00D64542"/>
    <w:rPr>
      <w:rFonts w:cs="Times New Roman"/>
      <w:vertAlign w:val="superscript"/>
    </w:rPr>
  </w:style>
  <w:style w:type="character" w:styleId="CommentReference">
    <w:name w:val="annotation reference"/>
    <w:basedOn w:val="DefaultParagraphFont"/>
    <w:uiPriority w:val="99"/>
    <w:semiHidden/>
    <w:rsid w:val="007232EF"/>
    <w:rPr>
      <w:rFonts w:cs="Times New Roman"/>
      <w:sz w:val="16"/>
      <w:szCs w:val="16"/>
    </w:rPr>
  </w:style>
  <w:style w:type="paragraph" w:styleId="CommentText">
    <w:name w:val="annotation text"/>
    <w:basedOn w:val="Normal"/>
    <w:link w:val="CommentTextChar"/>
    <w:uiPriority w:val="99"/>
    <w:rsid w:val="007232EF"/>
    <w:rPr>
      <w:szCs w:val="20"/>
    </w:rPr>
  </w:style>
  <w:style w:type="character" w:styleId="CommentTextChar" w:customStyle="1">
    <w:name w:val="Comment Text Char"/>
    <w:basedOn w:val="DefaultParagraphFont"/>
    <w:link w:val="CommentText"/>
    <w:uiPriority w:val="99"/>
    <w:locked/>
    <w:rsid w:val="007232EF"/>
    <w:rPr>
      <w:rFonts w:cs="Times New Roman"/>
    </w:rPr>
  </w:style>
  <w:style w:type="paragraph" w:styleId="CommentSubject">
    <w:name w:val="annotation subject"/>
    <w:basedOn w:val="CommentText"/>
    <w:next w:val="CommentText"/>
    <w:link w:val="CommentSubjectChar"/>
    <w:uiPriority w:val="99"/>
    <w:semiHidden/>
    <w:rsid w:val="007232EF"/>
    <w:rPr>
      <w:b/>
      <w:bCs/>
    </w:rPr>
  </w:style>
  <w:style w:type="character" w:styleId="CommentSubjectChar" w:customStyle="1">
    <w:name w:val="Comment Subject Char"/>
    <w:basedOn w:val="CommentTextChar"/>
    <w:link w:val="CommentSubject"/>
    <w:uiPriority w:val="99"/>
    <w:semiHidden/>
    <w:locked/>
    <w:rsid w:val="007232EF"/>
    <w:rPr>
      <w:rFonts w:cs="Times New Roman"/>
      <w:b/>
      <w:bCs/>
    </w:rPr>
  </w:style>
  <w:style w:type="paragraph" w:styleId="Revision">
    <w:name w:val="Revision"/>
    <w:hidden/>
    <w:uiPriority w:val="99"/>
    <w:semiHidden/>
    <w:rsid w:val="008A63C2"/>
    <w:rPr>
      <w:sz w:val="24"/>
      <w:szCs w:val="24"/>
    </w:rPr>
  </w:style>
  <w:style w:type="character" w:styleId="PageNumber">
    <w:name w:val="page number"/>
    <w:basedOn w:val="DefaultParagraphFont"/>
    <w:uiPriority w:val="99"/>
    <w:rsid w:val="005655F0"/>
    <w:rPr>
      <w:rFonts w:cs="Times New Roman"/>
    </w:rPr>
  </w:style>
  <w:style w:type="character" w:styleId="Hyperlink">
    <w:name w:val="Hyperlink"/>
    <w:basedOn w:val="DefaultParagraphFont"/>
    <w:uiPriority w:val="99"/>
    <w:unhideWhenUsed/>
    <w:rsid w:val="006F05FE"/>
    <w:rPr>
      <w:color w:val="0000FF"/>
      <w:u w:val="single"/>
    </w:rPr>
  </w:style>
  <w:style w:type="paragraph" w:styleId="NoSpacing">
    <w:name w:val="No Spacing"/>
    <w:link w:val="NoSpacingChar"/>
    <w:uiPriority w:val="1"/>
    <w:qFormat/>
    <w:rsid w:val="00C45BB6"/>
    <w:rPr>
      <w:rFonts w:ascii="Calibri" w:hAnsi="Calibri" w:eastAsia="Times New Roman"/>
      <w:sz w:val="22"/>
      <w:szCs w:val="22"/>
    </w:rPr>
  </w:style>
  <w:style w:type="character" w:styleId="NoSpacingChar" w:customStyle="1">
    <w:name w:val="No Spacing Char"/>
    <w:basedOn w:val="DefaultParagraphFont"/>
    <w:link w:val="NoSpacing"/>
    <w:uiPriority w:val="1"/>
    <w:rsid w:val="00C45BB6"/>
    <w:rPr>
      <w:rFonts w:ascii="Calibri" w:hAnsi="Calibri" w:eastAsia="Times New Roman"/>
      <w:sz w:val="22"/>
      <w:szCs w:val="22"/>
      <w:lang w:val="en-US" w:eastAsia="en-US" w:bidi="ar-SA"/>
    </w:rPr>
  </w:style>
  <w:style w:type="character" w:styleId="Heading1Char" w:customStyle="1">
    <w:name w:val="Heading 1 Char"/>
    <w:basedOn w:val="DefaultParagraphFont"/>
    <w:link w:val="Heading1"/>
    <w:uiPriority w:val="9"/>
    <w:rsid w:val="00255124"/>
    <w:rPr>
      <w:rFonts w:asciiTheme="minorHAnsi" w:hAnsiTheme="minorHAnsi" w:eastAsiaTheme="majorEastAsia" w:cstheme="majorBidi"/>
      <w:b/>
      <w:bCs/>
      <w:color w:val="BAAF31" w:themeColor="accent5"/>
      <w:sz w:val="44"/>
      <w:szCs w:val="28"/>
    </w:rPr>
  </w:style>
  <w:style w:type="character" w:styleId="Heading2Char" w:customStyle="1">
    <w:name w:val="Heading 2 Char"/>
    <w:basedOn w:val="DefaultParagraphFont"/>
    <w:link w:val="Heading2"/>
    <w:uiPriority w:val="9"/>
    <w:rsid w:val="00255124"/>
    <w:rPr>
      <w:rFonts w:ascii="Arial" w:hAnsi="Arial" w:eastAsiaTheme="majorEastAsia" w:cstheme="majorBidi"/>
      <w:b/>
      <w:bCs/>
      <w:color w:val="006595"/>
      <w:sz w:val="26"/>
      <w:szCs w:val="26"/>
    </w:rPr>
  </w:style>
  <w:style w:type="character" w:styleId="Heading3Char" w:customStyle="1">
    <w:name w:val="Heading 3 Char"/>
    <w:basedOn w:val="DefaultParagraphFont"/>
    <w:link w:val="Heading3"/>
    <w:uiPriority w:val="9"/>
    <w:rsid w:val="00255124"/>
    <w:rPr>
      <w:rFonts w:ascii="Arial" w:hAnsi="Arial" w:eastAsiaTheme="majorEastAsia" w:cstheme="majorBidi"/>
      <w:b/>
      <w:bCs/>
      <w:color w:val="006595" w:themeColor="accent1"/>
      <w:sz w:val="21"/>
    </w:rPr>
  </w:style>
  <w:style w:type="table" w:styleId="LightList-Accent1">
    <w:name w:val="Light List Accent 1"/>
    <w:basedOn w:val="TableNormal"/>
    <w:uiPriority w:val="61"/>
    <w:rsid w:val="00255124"/>
    <w:rPr>
      <w:rFonts w:asciiTheme="minorHAnsi" w:hAnsiTheme="minorHAnsi" w:eastAsiaTheme="minorHAnsi" w:cstheme="minorBidi"/>
      <w:sz w:val="22"/>
      <w:szCs w:val="22"/>
    </w:rPr>
    <w:tblPr>
      <w:tblStyleRowBandSize w:val="1"/>
      <w:tblStyleColBandSize w:val="1"/>
      <w:tblBorders>
        <w:top w:val="single" w:color="006595" w:themeColor="accent1" w:sz="8" w:space="0"/>
        <w:left w:val="single" w:color="006595" w:themeColor="accent1" w:sz="8" w:space="0"/>
        <w:right w:val="single" w:color="006595" w:themeColor="accent1" w:sz="8" w:space="0"/>
      </w:tblBorders>
    </w:tblPr>
    <w:tblStylePr w:type="firstRow">
      <w:pPr>
        <w:spacing w:before="0" w:after="0" w:line="240" w:lineRule="auto"/>
      </w:pPr>
      <w:rPr>
        <w:b/>
        <w:bCs/>
        <w:color w:val="FFFFFF" w:themeColor="background1"/>
      </w:rPr>
      <w:tblPr/>
      <w:tcPr>
        <w:shd w:val="clear" w:color="auto" w:fill="006595" w:themeFill="accent1"/>
      </w:tcPr>
    </w:tblStylePr>
    <w:tblStylePr w:type="lastRow">
      <w:pPr>
        <w:spacing w:before="0" w:after="0" w:line="240" w:lineRule="auto"/>
      </w:pPr>
      <w:rPr>
        <w:b/>
        <w:bCs/>
      </w:rPr>
      <w:tblPr/>
      <w:tcPr>
        <w:tcBorders>
          <w:top w:val="double" w:color="006595" w:themeColor="accent1" w:sz="6" w:space="0"/>
          <w:left w:val="single" w:color="006595" w:themeColor="accent1" w:sz="8" w:space="0"/>
          <w:bottom w:val="single" w:color="006595" w:themeColor="accent1" w:sz="8" w:space="0"/>
          <w:right w:val="single" w:color="006595" w:themeColor="accent1" w:sz="8" w:space="0"/>
        </w:tcBorders>
      </w:tcPr>
    </w:tblStylePr>
    <w:tblStylePr w:type="firstCol">
      <w:rPr>
        <w:b w:val="0"/>
        <w:bCs/>
      </w:rPr>
    </w:tblStylePr>
    <w:tblStylePr w:type="lastCol">
      <w:rPr>
        <w:b/>
        <w:bCs/>
      </w:rPr>
    </w:tblStylePr>
    <w:tblStylePr w:type="band1Vert">
      <w:tblPr/>
      <w:tcPr>
        <w:tcBorders>
          <w:top w:val="single" w:color="006595" w:themeColor="accent1" w:sz="8" w:space="0"/>
          <w:left w:val="single" w:color="006595" w:themeColor="accent1" w:sz="8" w:space="0"/>
          <w:bottom w:val="single" w:color="006595" w:themeColor="accent1" w:sz="8" w:space="0"/>
          <w:right w:val="single" w:color="006595" w:themeColor="accent1" w:sz="8" w:space="0"/>
        </w:tcBorders>
      </w:tcPr>
    </w:tblStylePr>
    <w:tblStylePr w:type="band1Horz">
      <w:tblPr/>
      <w:tcPr>
        <w:tcBorders>
          <w:top w:val="nil"/>
          <w:left w:val="single" w:color="41C4DD" w:themeColor="text2" w:sz="4" w:space="0"/>
          <w:bottom w:val="nil"/>
          <w:right w:val="single" w:color="41C4DD" w:themeColor="text2" w:sz="4" w:space="0"/>
        </w:tcBorders>
      </w:tcPr>
    </w:tblStylePr>
    <w:tblStylePr w:type="band2Horz">
      <w:tblPr/>
      <w:tcPr>
        <w:shd w:val="clear" w:color="auto" w:fill="D9D9D9" w:themeFill="background1" w:themeFillShade="D9"/>
      </w:tcPr>
    </w:tblStylePr>
  </w:style>
  <w:style w:type="paragraph" w:styleId="ListParaIndent" w:customStyle="1">
    <w:name w:val="List Para Indent"/>
    <w:basedOn w:val="ListParagraph"/>
    <w:link w:val="ListParaIndentChar"/>
    <w:qFormat/>
    <w:rsid w:val="00255124"/>
    <w:pPr>
      <w:ind w:left="1440"/>
    </w:pPr>
  </w:style>
  <w:style w:type="character" w:styleId="ListParagraphChar" w:customStyle="1">
    <w:name w:val="List Paragraph Char"/>
    <w:basedOn w:val="DefaultParagraphFont"/>
    <w:link w:val="ListParagraph"/>
    <w:uiPriority w:val="34"/>
    <w:rsid w:val="00CA4C6F"/>
    <w:rPr>
      <w:rFonts w:ascii="Arial" w:hAnsi="Arial"/>
      <w:color w:val="60604B" w:themeColor="accent6"/>
      <w:szCs w:val="24"/>
    </w:rPr>
  </w:style>
  <w:style w:type="character" w:styleId="ListParaIndentChar" w:customStyle="1">
    <w:name w:val="List Para Indent Char"/>
    <w:basedOn w:val="ListParagraphChar"/>
    <w:link w:val="ListParaIndent"/>
    <w:rsid w:val="00255124"/>
    <w:rPr>
      <w:rFonts w:ascii="Arial" w:hAnsi="Arial"/>
      <w:color w:val="60604B" w:themeColor="accent6"/>
      <w:sz w:val="24"/>
      <w:szCs w:val="24"/>
    </w:rPr>
  </w:style>
  <w:style w:type="paragraph" w:styleId="TOC2">
    <w:name w:val="toc 2"/>
    <w:basedOn w:val="Normal"/>
    <w:next w:val="Normal"/>
    <w:autoRedefine/>
    <w:uiPriority w:val="39"/>
    <w:qFormat/>
    <w:locked/>
    <w:rsid w:val="00B46DED"/>
    <w:pPr>
      <w:tabs>
        <w:tab w:val="right" w:leader="dot" w:pos="8630"/>
      </w:tabs>
      <w:spacing w:before="120" w:after="120"/>
      <w:ind w:left="180"/>
    </w:pPr>
  </w:style>
  <w:style w:type="paragraph" w:styleId="TOC3">
    <w:name w:val="toc 3"/>
    <w:basedOn w:val="Normal"/>
    <w:next w:val="Normal"/>
    <w:uiPriority w:val="39"/>
    <w:qFormat/>
    <w:locked/>
    <w:rsid w:val="00B46DED"/>
    <w:pPr>
      <w:tabs>
        <w:tab w:val="right" w:leader="dot" w:pos="8630"/>
      </w:tabs>
      <w:spacing w:after="0"/>
      <w:ind w:left="475"/>
    </w:pPr>
    <w:rPr>
      <w:rFonts w:cstheme="minorHAnsi"/>
      <w:noProof/>
    </w:rPr>
  </w:style>
  <w:style w:type="paragraph" w:styleId="TOC1">
    <w:name w:val="toc 1"/>
    <w:basedOn w:val="Normal"/>
    <w:next w:val="Normal"/>
    <w:autoRedefine/>
    <w:uiPriority w:val="39"/>
    <w:unhideWhenUsed/>
    <w:qFormat/>
    <w:locked/>
    <w:rsid w:val="00B46DED"/>
    <w:pPr>
      <w:tabs>
        <w:tab w:val="left" w:pos="450"/>
        <w:tab w:val="right" w:leader="dot" w:pos="8630"/>
      </w:tabs>
      <w:spacing w:after="100"/>
    </w:pPr>
    <w:rPr>
      <w:rFonts w:asciiTheme="minorHAnsi" w:hAnsiTheme="minorHAnsi" w:eastAsiaTheme="minorEastAsia" w:cstheme="minorBidi"/>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432055">
      <w:bodyDiv w:val="1"/>
      <w:marLeft w:val="0"/>
      <w:marRight w:val="0"/>
      <w:marTop w:val="0"/>
      <w:marBottom w:val="0"/>
      <w:divBdr>
        <w:top w:val="none" w:sz="0" w:space="0" w:color="auto"/>
        <w:left w:val="none" w:sz="0" w:space="0" w:color="auto"/>
        <w:bottom w:val="none" w:sz="0" w:space="0" w:color="auto"/>
        <w:right w:val="none" w:sz="0" w:space="0" w:color="auto"/>
      </w:divBdr>
      <w:divsChild>
        <w:div w:id="307513394">
          <w:marLeft w:val="547"/>
          <w:marRight w:val="0"/>
          <w:marTop w:val="134"/>
          <w:marBottom w:val="0"/>
          <w:divBdr>
            <w:top w:val="none" w:sz="0" w:space="0" w:color="auto"/>
            <w:left w:val="none" w:sz="0" w:space="0" w:color="auto"/>
            <w:bottom w:val="none" w:sz="0" w:space="0" w:color="auto"/>
            <w:right w:val="none" w:sz="0" w:space="0" w:color="auto"/>
          </w:divBdr>
        </w:div>
        <w:div w:id="896015625">
          <w:marLeft w:val="1166"/>
          <w:marRight w:val="0"/>
          <w:marTop w:val="115"/>
          <w:marBottom w:val="0"/>
          <w:divBdr>
            <w:top w:val="none" w:sz="0" w:space="0" w:color="auto"/>
            <w:left w:val="none" w:sz="0" w:space="0" w:color="auto"/>
            <w:bottom w:val="none" w:sz="0" w:space="0" w:color="auto"/>
            <w:right w:val="none" w:sz="0" w:space="0" w:color="auto"/>
          </w:divBdr>
        </w:div>
        <w:div w:id="911698239">
          <w:marLeft w:val="1166"/>
          <w:marRight w:val="0"/>
          <w:marTop w:val="125"/>
          <w:marBottom w:val="0"/>
          <w:divBdr>
            <w:top w:val="none" w:sz="0" w:space="0" w:color="auto"/>
            <w:left w:val="none" w:sz="0" w:space="0" w:color="auto"/>
            <w:bottom w:val="none" w:sz="0" w:space="0" w:color="auto"/>
            <w:right w:val="none" w:sz="0" w:space="0" w:color="auto"/>
          </w:divBdr>
        </w:div>
        <w:div w:id="929242986">
          <w:marLeft w:val="1166"/>
          <w:marRight w:val="0"/>
          <w:marTop w:val="125"/>
          <w:marBottom w:val="0"/>
          <w:divBdr>
            <w:top w:val="none" w:sz="0" w:space="0" w:color="auto"/>
            <w:left w:val="none" w:sz="0" w:space="0" w:color="auto"/>
            <w:bottom w:val="none" w:sz="0" w:space="0" w:color="auto"/>
            <w:right w:val="none" w:sz="0" w:space="0" w:color="auto"/>
          </w:divBdr>
        </w:div>
        <w:div w:id="1846942953">
          <w:marLeft w:val="547"/>
          <w:marRight w:val="0"/>
          <w:marTop w:val="134"/>
          <w:marBottom w:val="0"/>
          <w:divBdr>
            <w:top w:val="none" w:sz="0" w:space="0" w:color="auto"/>
            <w:left w:val="none" w:sz="0" w:space="0" w:color="auto"/>
            <w:bottom w:val="none" w:sz="0" w:space="0" w:color="auto"/>
            <w:right w:val="none" w:sz="0" w:space="0" w:color="auto"/>
          </w:divBdr>
        </w:div>
      </w:divsChild>
    </w:div>
    <w:div w:id="1868133289">
      <w:bodyDiv w:val="1"/>
      <w:marLeft w:val="0"/>
      <w:marRight w:val="0"/>
      <w:marTop w:val="0"/>
      <w:marBottom w:val="0"/>
      <w:divBdr>
        <w:top w:val="none" w:sz="0" w:space="0" w:color="auto"/>
        <w:left w:val="none" w:sz="0" w:space="0" w:color="auto"/>
        <w:bottom w:val="none" w:sz="0" w:space="0" w:color="auto"/>
        <w:right w:val="none" w:sz="0" w:space="0" w:color="auto"/>
      </w:divBdr>
    </w:div>
    <w:div w:id="1904755938">
      <w:marLeft w:val="0"/>
      <w:marRight w:val="0"/>
      <w:marTop w:val="0"/>
      <w:marBottom w:val="0"/>
      <w:divBdr>
        <w:top w:val="none" w:sz="0" w:space="0" w:color="auto"/>
        <w:left w:val="none" w:sz="0" w:space="0" w:color="auto"/>
        <w:bottom w:val="none" w:sz="0" w:space="0" w:color="auto"/>
        <w:right w:val="none" w:sz="0" w:space="0" w:color="auto"/>
      </w:divBdr>
    </w:div>
    <w:div w:id="1904755939">
      <w:marLeft w:val="0"/>
      <w:marRight w:val="0"/>
      <w:marTop w:val="0"/>
      <w:marBottom w:val="0"/>
      <w:divBdr>
        <w:top w:val="none" w:sz="0" w:space="0" w:color="auto"/>
        <w:left w:val="none" w:sz="0" w:space="0" w:color="auto"/>
        <w:bottom w:val="none" w:sz="0" w:space="0" w:color="auto"/>
        <w:right w:val="none" w:sz="0" w:space="0" w:color="auto"/>
      </w:divBdr>
    </w:div>
    <w:div w:id="1904755941">
      <w:marLeft w:val="0"/>
      <w:marRight w:val="0"/>
      <w:marTop w:val="0"/>
      <w:marBottom w:val="0"/>
      <w:divBdr>
        <w:top w:val="none" w:sz="0" w:space="0" w:color="auto"/>
        <w:left w:val="none" w:sz="0" w:space="0" w:color="auto"/>
        <w:bottom w:val="none" w:sz="0" w:space="0" w:color="auto"/>
        <w:right w:val="none" w:sz="0" w:space="0" w:color="auto"/>
      </w:divBdr>
    </w:div>
    <w:div w:id="1904755942">
      <w:marLeft w:val="0"/>
      <w:marRight w:val="0"/>
      <w:marTop w:val="0"/>
      <w:marBottom w:val="0"/>
      <w:divBdr>
        <w:top w:val="none" w:sz="0" w:space="0" w:color="auto"/>
        <w:left w:val="none" w:sz="0" w:space="0" w:color="auto"/>
        <w:bottom w:val="none" w:sz="0" w:space="0" w:color="auto"/>
        <w:right w:val="none" w:sz="0" w:space="0" w:color="auto"/>
      </w:divBdr>
      <w:divsChild>
        <w:div w:id="1904755937">
          <w:marLeft w:val="202"/>
          <w:marRight w:val="0"/>
          <w:marTop w:val="0"/>
          <w:marBottom w:val="0"/>
          <w:divBdr>
            <w:top w:val="none" w:sz="0" w:space="0" w:color="auto"/>
            <w:left w:val="none" w:sz="0" w:space="0" w:color="auto"/>
            <w:bottom w:val="none" w:sz="0" w:space="0" w:color="auto"/>
            <w:right w:val="none" w:sz="0" w:space="0" w:color="auto"/>
          </w:divBdr>
        </w:div>
        <w:div w:id="1904755944">
          <w:marLeft w:val="202"/>
          <w:marRight w:val="0"/>
          <w:marTop w:val="0"/>
          <w:marBottom w:val="0"/>
          <w:divBdr>
            <w:top w:val="none" w:sz="0" w:space="0" w:color="auto"/>
            <w:left w:val="none" w:sz="0" w:space="0" w:color="auto"/>
            <w:bottom w:val="none" w:sz="0" w:space="0" w:color="auto"/>
            <w:right w:val="none" w:sz="0" w:space="0" w:color="auto"/>
          </w:divBdr>
        </w:div>
        <w:div w:id="1904755947">
          <w:marLeft w:val="202"/>
          <w:marRight w:val="0"/>
          <w:marTop w:val="0"/>
          <w:marBottom w:val="0"/>
          <w:divBdr>
            <w:top w:val="none" w:sz="0" w:space="0" w:color="auto"/>
            <w:left w:val="none" w:sz="0" w:space="0" w:color="auto"/>
            <w:bottom w:val="none" w:sz="0" w:space="0" w:color="auto"/>
            <w:right w:val="none" w:sz="0" w:space="0" w:color="auto"/>
          </w:divBdr>
        </w:div>
        <w:div w:id="1904755962">
          <w:marLeft w:val="202"/>
          <w:marRight w:val="0"/>
          <w:marTop w:val="0"/>
          <w:marBottom w:val="0"/>
          <w:divBdr>
            <w:top w:val="none" w:sz="0" w:space="0" w:color="auto"/>
            <w:left w:val="none" w:sz="0" w:space="0" w:color="auto"/>
            <w:bottom w:val="none" w:sz="0" w:space="0" w:color="auto"/>
            <w:right w:val="none" w:sz="0" w:space="0" w:color="auto"/>
          </w:divBdr>
        </w:div>
        <w:div w:id="1904755964">
          <w:marLeft w:val="202"/>
          <w:marRight w:val="0"/>
          <w:marTop w:val="0"/>
          <w:marBottom w:val="0"/>
          <w:divBdr>
            <w:top w:val="none" w:sz="0" w:space="0" w:color="auto"/>
            <w:left w:val="none" w:sz="0" w:space="0" w:color="auto"/>
            <w:bottom w:val="none" w:sz="0" w:space="0" w:color="auto"/>
            <w:right w:val="none" w:sz="0" w:space="0" w:color="auto"/>
          </w:divBdr>
        </w:div>
        <w:div w:id="1904755966">
          <w:marLeft w:val="202"/>
          <w:marRight w:val="0"/>
          <w:marTop w:val="0"/>
          <w:marBottom w:val="0"/>
          <w:divBdr>
            <w:top w:val="none" w:sz="0" w:space="0" w:color="auto"/>
            <w:left w:val="none" w:sz="0" w:space="0" w:color="auto"/>
            <w:bottom w:val="none" w:sz="0" w:space="0" w:color="auto"/>
            <w:right w:val="none" w:sz="0" w:space="0" w:color="auto"/>
          </w:divBdr>
        </w:div>
        <w:div w:id="1904755969">
          <w:marLeft w:val="202"/>
          <w:marRight w:val="0"/>
          <w:marTop w:val="0"/>
          <w:marBottom w:val="0"/>
          <w:divBdr>
            <w:top w:val="none" w:sz="0" w:space="0" w:color="auto"/>
            <w:left w:val="none" w:sz="0" w:space="0" w:color="auto"/>
            <w:bottom w:val="none" w:sz="0" w:space="0" w:color="auto"/>
            <w:right w:val="none" w:sz="0" w:space="0" w:color="auto"/>
          </w:divBdr>
        </w:div>
        <w:div w:id="1904755972">
          <w:marLeft w:val="202"/>
          <w:marRight w:val="0"/>
          <w:marTop w:val="0"/>
          <w:marBottom w:val="0"/>
          <w:divBdr>
            <w:top w:val="none" w:sz="0" w:space="0" w:color="auto"/>
            <w:left w:val="none" w:sz="0" w:space="0" w:color="auto"/>
            <w:bottom w:val="none" w:sz="0" w:space="0" w:color="auto"/>
            <w:right w:val="none" w:sz="0" w:space="0" w:color="auto"/>
          </w:divBdr>
        </w:div>
      </w:divsChild>
    </w:div>
    <w:div w:id="1904755943">
      <w:marLeft w:val="0"/>
      <w:marRight w:val="0"/>
      <w:marTop w:val="0"/>
      <w:marBottom w:val="0"/>
      <w:divBdr>
        <w:top w:val="none" w:sz="0" w:space="0" w:color="auto"/>
        <w:left w:val="none" w:sz="0" w:space="0" w:color="auto"/>
        <w:bottom w:val="none" w:sz="0" w:space="0" w:color="auto"/>
        <w:right w:val="none" w:sz="0" w:space="0" w:color="auto"/>
      </w:divBdr>
    </w:div>
    <w:div w:id="1904755949">
      <w:marLeft w:val="0"/>
      <w:marRight w:val="0"/>
      <w:marTop w:val="0"/>
      <w:marBottom w:val="0"/>
      <w:divBdr>
        <w:top w:val="none" w:sz="0" w:space="0" w:color="auto"/>
        <w:left w:val="none" w:sz="0" w:space="0" w:color="auto"/>
        <w:bottom w:val="none" w:sz="0" w:space="0" w:color="auto"/>
        <w:right w:val="none" w:sz="0" w:space="0" w:color="auto"/>
      </w:divBdr>
      <w:divsChild>
        <w:div w:id="1904755936">
          <w:marLeft w:val="259"/>
          <w:marRight w:val="0"/>
          <w:marTop w:val="0"/>
          <w:marBottom w:val="0"/>
          <w:divBdr>
            <w:top w:val="none" w:sz="0" w:space="0" w:color="auto"/>
            <w:left w:val="none" w:sz="0" w:space="0" w:color="auto"/>
            <w:bottom w:val="none" w:sz="0" w:space="0" w:color="auto"/>
            <w:right w:val="none" w:sz="0" w:space="0" w:color="auto"/>
          </w:divBdr>
        </w:div>
        <w:div w:id="1904755954">
          <w:marLeft w:val="259"/>
          <w:marRight w:val="0"/>
          <w:marTop w:val="0"/>
          <w:marBottom w:val="0"/>
          <w:divBdr>
            <w:top w:val="none" w:sz="0" w:space="0" w:color="auto"/>
            <w:left w:val="none" w:sz="0" w:space="0" w:color="auto"/>
            <w:bottom w:val="none" w:sz="0" w:space="0" w:color="auto"/>
            <w:right w:val="none" w:sz="0" w:space="0" w:color="auto"/>
          </w:divBdr>
        </w:div>
        <w:div w:id="1904755959">
          <w:marLeft w:val="259"/>
          <w:marRight w:val="0"/>
          <w:marTop w:val="0"/>
          <w:marBottom w:val="0"/>
          <w:divBdr>
            <w:top w:val="none" w:sz="0" w:space="0" w:color="auto"/>
            <w:left w:val="none" w:sz="0" w:space="0" w:color="auto"/>
            <w:bottom w:val="none" w:sz="0" w:space="0" w:color="auto"/>
            <w:right w:val="none" w:sz="0" w:space="0" w:color="auto"/>
          </w:divBdr>
        </w:div>
        <w:div w:id="1904755967">
          <w:marLeft w:val="259"/>
          <w:marRight w:val="0"/>
          <w:marTop w:val="0"/>
          <w:marBottom w:val="0"/>
          <w:divBdr>
            <w:top w:val="none" w:sz="0" w:space="0" w:color="auto"/>
            <w:left w:val="none" w:sz="0" w:space="0" w:color="auto"/>
            <w:bottom w:val="none" w:sz="0" w:space="0" w:color="auto"/>
            <w:right w:val="none" w:sz="0" w:space="0" w:color="auto"/>
          </w:divBdr>
        </w:div>
        <w:div w:id="1904755973">
          <w:marLeft w:val="259"/>
          <w:marRight w:val="0"/>
          <w:marTop w:val="0"/>
          <w:marBottom w:val="0"/>
          <w:divBdr>
            <w:top w:val="none" w:sz="0" w:space="0" w:color="auto"/>
            <w:left w:val="none" w:sz="0" w:space="0" w:color="auto"/>
            <w:bottom w:val="none" w:sz="0" w:space="0" w:color="auto"/>
            <w:right w:val="none" w:sz="0" w:space="0" w:color="auto"/>
          </w:divBdr>
        </w:div>
      </w:divsChild>
    </w:div>
    <w:div w:id="1904755951">
      <w:marLeft w:val="0"/>
      <w:marRight w:val="0"/>
      <w:marTop w:val="0"/>
      <w:marBottom w:val="0"/>
      <w:divBdr>
        <w:top w:val="none" w:sz="0" w:space="0" w:color="auto"/>
        <w:left w:val="none" w:sz="0" w:space="0" w:color="auto"/>
        <w:bottom w:val="none" w:sz="0" w:space="0" w:color="auto"/>
        <w:right w:val="none" w:sz="0" w:space="0" w:color="auto"/>
      </w:divBdr>
      <w:divsChild>
        <w:div w:id="1904755935">
          <w:marLeft w:val="0"/>
          <w:marRight w:val="0"/>
          <w:marTop w:val="0"/>
          <w:marBottom w:val="120"/>
          <w:divBdr>
            <w:top w:val="none" w:sz="0" w:space="0" w:color="auto"/>
            <w:left w:val="none" w:sz="0" w:space="0" w:color="auto"/>
            <w:bottom w:val="none" w:sz="0" w:space="0" w:color="auto"/>
            <w:right w:val="none" w:sz="0" w:space="0" w:color="auto"/>
          </w:divBdr>
        </w:div>
        <w:div w:id="1904755940">
          <w:marLeft w:val="0"/>
          <w:marRight w:val="0"/>
          <w:marTop w:val="0"/>
          <w:marBottom w:val="120"/>
          <w:divBdr>
            <w:top w:val="none" w:sz="0" w:space="0" w:color="auto"/>
            <w:left w:val="none" w:sz="0" w:space="0" w:color="auto"/>
            <w:bottom w:val="none" w:sz="0" w:space="0" w:color="auto"/>
            <w:right w:val="none" w:sz="0" w:space="0" w:color="auto"/>
          </w:divBdr>
        </w:div>
        <w:div w:id="1904755956">
          <w:marLeft w:val="720"/>
          <w:marRight w:val="0"/>
          <w:marTop w:val="0"/>
          <w:marBottom w:val="120"/>
          <w:divBdr>
            <w:top w:val="none" w:sz="0" w:space="0" w:color="auto"/>
            <w:left w:val="none" w:sz="0" w:space="0" w:color="auto"/>
            <w:bottom w:val="none" w:sz="0" w:space="0" w:color="auto"/>
            <w:right w:val="none" w:sz="0" w:space="0" w:color="auto"/>
          </w:divBdr>
        </w:div>
        <w:div w:id="1904755960">
          <w:marLeft w:val="0"/>
          <w:marRight w:val="0"/>
          <w:marTop w:val="0"/>
          <w:marBottom w:val="120"/>
          <w:divBdr>
            <w:top w:val="none" w:sz="0" w:space="0" w:color="auto"/>
            <w:left w:val="none" w:sz="0" w:space="0" w:color="auto"/>
            <w:bottom w:val="none" w:sz="0" w:space="0" w:color="auto"/>
            <w:right w:val="none" w:sz="0" w:space="0" w:color="auto"/>
          </w:divBdr>
        </w:div>
        <w:div w:id="1904755975">
          <w:marLeft w:val="720"/>
          <w:marRight w:val="0"/>
          <w:marTop w:val="0"/>
          <w:marBottom w:val="120"/>
          <w:divBdr>
            <w:top w:val="none" w:sz="0" w:space="0" w:color="auto"/>
            <w:left w:val="none" w:sz="0" w:space="0" w:color="auto"/>
            <w:bottom w:val="none" w:sz="0" w:space="0" w:color="auto"/>
            <w:right w:val="none" w:sz="0" w:space="0" w:color="auto"/>
          </w:divBdr>
        </w:div>
        <w:div w:id="1904755977">
          <w:marLeft w:val="720"/>
          <w:marRight w:val="0"/>
          <w:marTop w:val="0"/>
          <w:marBottom w:val="120"/>
          <w:divBdr>
            <w:top w:val="none" w:sz="0" w:space="0" w:color="auto"/>
            <w:left w:val="none" w:sz="0" w:space="0" w:color="auto"/>
            <w:bottom w:val="none" w:sz="0" w:space="0" w:color="auto"/>
            <w:right w:val="none" w:sz="0" w:space="0" w:color="auto"/>
          </w:divBdr>
        </w:div>
      </w:divsChild>
    </w:div>
    <w:div w:id="1904755955">
      <w:marLeft w:val="0"/>
      <w:marRight w:val="0"/>
      <w:marTop w:val="0"/>
      <w:marBottom w:val="0"/>
      <w:divBdr>
        <w:top w:val="none" w:sz="0" w:space="0" w:color="auto"/>
        <w:left w:val="none" w:sz="0" w:space="0" w:color="auto"/>
        <w:bottom w:val="none" w:sz="0" w:space="0" w:color="auto"/>
        <w:right w:val="none" w:sz="0" w:space="0" w:color="auto"/>
      </w:divBdr>
      <w:divsChild>
        <w:div w:id="1904755963">
          <w:marLeft w:val="187"/>
          <w:marRight w:val="0"/>
          <w:marTop w:val="0"/>
          <w:marBottom w:val="0"/>
          <w:divBdr>
            <w:top w:val="none" w:sz="0" w:space="0" w:color="auto"/>
            <w:left w:val="none" w:sz="0" w:space="0" w:color="auto"/>
            <w:bottom w:val="none" w:sz="0" w:space="0" w:color="auto"/>
            <w:right w:val="none" w:sz="0" w:space="0" w:color="auto"/>
          </w:divBdr>
        </w:div>
      </w:divsChild>
    </w:div>
    <w:div w:id="1904755957">
      <w:marLeft w:val="0"/>
      <w:marRight w:val="0"/>
      <w:marTop w:val="0"/>
      <w:marBottom w:val="0"/>
      <w:divBdr>
        <w:top w:val="none" w:sz="0" w:space="0" w:color="auto"/>
        <w:left w:val="none" w:sz="0" w:space="0" w:color="auto"/>
        <w:bottom w:val="none" w:sz="0" w:space="0" w:color="auto"/>
        <w:right w:val="none" w:sz="0" w:space="0" w:color="auto"/>
      </w:divBdr>
    </w:div>
    <w:div w:id="1904755961">
      <w:marLeft w:val="0"/>
      <w:marRight w:val="0"/>
      <w:marTop w:val="0"/>
      <w:marBottom w:val="0"/>
      <w:divBdr>
        <w:top w:val="none" w:sz="0" w:space="0" w:color="auto"/>
        <w:left w:val="none" w:sz="0" w:space="0" w:color="auto"/>
        <w:bottom w:val="none" w:sz="0" w:space="0" w:color="auto"/>
        <w:right w:val="none" w:sz="0" w:space="0" w:color="auto"/>
      </w:divBdr>
    </w:div>
    <w:div w:id="1904755965">
      <w:marLeft w:val="0"/>
      <w:marRight w:val="0"/>
      <w:marTop w:val="0"/>
      <w:marBottom w:val="0"/>
      <w:divBdr>
        <w:top w:val="none" w:sz="0" w:space="0" w:color="auto"/>
        <w:left w:val="none" w:sz="0" w:space="0" w:color="auto"/>
        <w:bottom w:val="none" w:sz="0" w:space="0" w:color="auto"/>
        <w:right w:val="none" w:sz="0" w:space="0" w:color="auto"/>
      </w:divBdr>
    </w:div>
    <w:div w:id="1904755968">
      <w:marLeft w:val="0"/>
      <w:marRight w:val="0"/>
      <w:marTop w:val="0"/>
      <w:marBottom w:val="0"/>
      <w:divBdr>
        <w:top w:val="none" w:sz="0" w:space="0" w:color="auto"/>
        <w:left w:val="none" w:sz="0" w:space="0" w:color="auto"/>
        <w:bottom w:val="none" w:sz="0" w:space="0" w:color="auto"/>
        <w:right w:val="none" w:sz="0" w:space="0" w:color="auto"/>
      </w:divBdr>
    </w:div>
    <w:div w:id="1904755974">
      <w:marLeft w:val="0"/>
      <w:marRight w:val="0"/>
      <w:marTop w:val="0"/>
      <w:marBottom w:val="0"/>
      <w:divBdr>
        <w:top w:val="none" w:sz="0" w:space="0" w:color="auto"/>
        <w:left w:val="none" w:sz="0" w:space="0" w:color="auto"/>
        <w:bottom w:val="none" w:sz="0" w:space="0" w:color="auto"/>
        <w:right w:val="none" w:sz="0" w:space="0" w:color="auto"/>
      </w:divBdr>
      <w:divsChild>
        <w:div w:id="1904755945">
          <w:marLeft w:val="259"/>
          <w:marRight w:val="0"/>
          <w:marTop w:val="0"/>
          <w:marBottom w:val="0"/>
          <w:divBdr>
            <w:top w:val="none" w:sz="0" w:space="0" w:color="auto"/>
            <w:left w:val="none" w:sz="0" w:space="0" w:color="auto"/>
            <w:bottom w:val="none" w:sz="0" w:space="0" w:color="auto"/>
            <w:right w:val="none" w:sz="0" w:space="0" w:color="auto"/>
          </w:divBdr>
        </w:div>
        <w:div w:id="1904755953">
          <w:marLeft w:val="259"/>
          <w:marRight w:val="0"/>
          <w:marTop w:val="0"/>
          <w:marBottom w:val="0"/>
          <w:divBdr>
            <w:top w:val="none" w:sz="0" w:space="0" w:color="auto"/>
            <w:left w:val="none" w:sz="0" w:space="0" w:color="auto"/>
            <w:bottom w:val="none" w:sz="0" w:space="0" w:color="auto"/>
            <w:right w:val="none" w:sz="0" w:space="0" w:color="auto"/>
          </w:divBdr>
        </w:div>
        <w:div w:id="1904755958">
          <w:marLeft w:val="259"/>
          <w:marRight w:val="0"/>
          <w:marTop w:val="0"/>
          <w:marBottom w:val="0"/>
          <w:divBdr>
            <w:top w:val="none" w:sz="0" w:space="0" w:color="auto"/>
            <w:left w:val="none" w:sz="0" w:space="0" w:color="auto"/>
            <w:bottom w:val="none" w:sz="0" w:space="0" w:color="auto"/>
            <w:right w:val="none" w:sz="0" w:space="0" w:color="auto"/>
          </w:divBdr>
        </w:div>
        <w:div w:id="1904755971">
          <w:marLeft w:val="259"/>
          <w:marRight w:val="0"/>
          <w:marTop w:val="0"/>
          <w:marBottom w:val="0"/>
          <w:divBdr>
            <w:top w:val="none" w:sz="0" w:space="0" w:color="auto"/>
            <w:left w:val="none" w:sz="0" w:space="0" w:color="auto"/>
            <w:bottom w:val="none" w:sz="0" w:space="0" w:color="auto"/>
            <w:right w:val="none" w:sz="0" w:space="0" w:color="auto"/>
          </w:divBdr>
        </w:div>
        <w:div w:id="1904755976">
          <w:marLeft w:val="259"/>
          <w:marRight w:val="0"/>
          <w:marTop w:val="0"/>
          <w:marBottom w:val="0"/>
          <w:divBdr>
            <w:top w:val="none" w:sz="0" w:space="0" w:color="auto"/>
            <w:left w:val="none" w:sz="0" w:space="0" w:color="auto"/>
            <w:bottom w:val="none" w:sz="0" w:space="0" w:color="auto"/>
            <w:right w:val="none" w:sz="0" w:space="0" w:color="auto"/>
          </w:divBdr>
        </w:div>
      </w:divsChild>
    </w:div>
    <w:div w:id="1904755978">
      <w:marLeft w:val="0"/>
      <w:marRight w:val="0"/>
      <w:marTop w:val="0"/>
      <w:marBottom w:val="0"/>
      <w:divBdr>
        <w:top w:val="none" w:sz="0" w:space="0" w:color="auto"/>
        <w:left w:val="none" w:sz="0" w:space="0" w:color="auto"/>
        <w:bottom w:val="none" w:sz="0" w:space="0" w:color="auto"/>
        <w:right w:val="none" w:sz="0" w:space="0" w:color="auto"/>
      </w:divBdr>
      <w:divsChild>
        <w:div w:id="1904755946">
          <w:marLeft w:val="259"/>
          <w:marRight w:val="0"/>
          <w:marTop w:val="0"/>
          <w:marBottom w:val="0"/>
          <w:divBdr>
            <w:top w:val="none" w:sz="0" w:space="0" w:color="auto"/>
            <w:left w:val="none" w:sz="0" w:space="0" w:color="auto"/>
            <w:bottom w:val="none" w:sz="0" w:space="0" w:color="auto"/>
            <w:right w:val="none" w:sz="0" w:space="0" w:color="auto"/>
          </w:divBdr>
        </w:div>
        <w:div w:id="1904755948">
          <w:marLeft w:val="259"/>
          <w:marRight w:val="0"/>
          <w:marTop w:val="0"/>
          <w:marBottom w:val="0"/>
          <w:divBdr>
            <w:top w:val="none" w:sz="0" w:space="0" w:color="auto"/>
            <w:left w:val="none" w:sz="0" w:space="0" w:color="auto"/>
            <w:bottom w:val="none" w:sz="0" w:space="0" w:color="auto"/>
            <w:right w:val="none" w:sz="0" w:space="0" w:color="auto"/>
          </w:divBdr>
        </w:div>
        <w:div w:id="1904755950">
          <w:marLeft w:val="259"/>
          <w:marRight w:val="0"/>
          <w:marTop w:val="0"/>
          <w:marBottom w:val="0"/>
          <w:divBdr>
            <w:top w:val="none" w:sz="0" w:space="0" w:color="auto"/>
            <w:left w:val="none" w:sz="0" w:space="0" w:color="auto"/>
            <w:bottom w:val="none" w:sz="0" w:space="0" w:color="auto"/>
            <w:right w:val="none" w:sz="0" w:space="0" w:color="auto"/>
          </w:divBdr>
        </w:div>
        <w:div w:id="1904755952">
          <w:marLeft w:val="259"/>
          <w:marRight w:val="0"/>
          <w:marTop w:val="0"/>
          <w:marBottom w:val="0"/>
          <w:divBdr>
            <w:top w:val="none" w:sz="0" w:space="0" w:color="auto"/>
            <w:left w:val="none" w:sz="0" w:space="0" w:color="auto"/>
            <w:bottom w:val="none" w:sz="0" w:space="0" w:color="auto"/>
            <w:right w:val="none" w:sz="0" w:space="0" w:color="auto"/>
          </w:divBdr>
        </w:div>
        <w:div w:id="1904755970">
          <w:marLeft w:val="259"/>
          <w:marRight w:val="0"/>
          <w:marTop w:val="0"/>
          <w:marBottom w:val="0"/>
          <w:divBdr>
            <w:top w:val="none" w:sz="0" w:space="0" w:color="auto"/>
            <w:left w:val="none" w:sz="0" w:space="0" w:color="auto"/>
            <w:bottom w:val="none" w:sz="0" w:space="0" w:color="auto"/>
            <w:right w:val="none" w:sz="0" w:space="0" w:color="auto"/>
          </w:divBdr>
        </w:div>
      </w:divsChild>
    </w:div>
    <w:div w:id="1913537625">
      <w:bodyDiv w:val="1"/>
      <w:marLeft w:val="0"/>
      <w:marRight w:val="0"/>
      <w:marTop w:val="0"/>
      <w:marBottom w:val="0"/>
      <w:divBdr>
        <w:top w:val="none" w:sz="0" w:space="0" w:color="auto"/>
        <w:left w:val="none" w:sz="0" w:space="0" w:color="auto"/>
        <w:bottom w:val="none" w:sz="0" w:space="0" w:color="auto"/>
        <w:right w:val="none" w:sz="0" w:space="0" w:color="auto"/>
      </w:divBdr>
    </w:div>
    <w:div w:id="1914703698">
      <w:bodyDiv w:val="1"/>
      <w:marLeft w:val="0"/>
      <w:marRight w:val="0"/>
      <w:marTop w:val="0"/>
      <w:marBottom w:val="0"/>
      <w:divBdr>
        <w:top w:val="none" w:sz="0" w:space="0" w:color="auto"/>
        <w:left w:val="none" w:sz="0" w:space="0" w:color="auto"/>
        <w:bottom w:val="none" w:sz="0" w:space="0" w:color="auto"/>
        <w:right w:val="none" w:sz="0" w:space="0" w:color="auto"/>
      </w:divBdr>
      <w:divsChild>
        <w:div w:id="202519681">
          <w:marLeft w:val="547"/>
          <w:marRight w:val="0"/>
          <w:marTop w:val="134"/>
          <w:marBottom w:val="0"/>
          <w:divBdr>
            <w:top w:val="none" w:sz="0" w:space="0" w:color="auto"/>
            <w:left w:val="none" w:sz="0" w:space="0" w:color="auto"/>
            <w:bottom w:val="none" w:sz="0" w:space="0" w:color="auto"/>
            <w:right w:val="none" w:sz="0" w:space="0" w:color="auto"/>
          </w:divBdr>
        </w:div>
        <w:div w:id="372000953">
          <w:marLeft w:val="1166"/>
          <w:marRight w:val="0"/>
          <w:marTop w:val="125"/>
          <w:marBottom w:val="0"/>
          <w:divBdr>
            <w:top w:val="none" w:sz="0" w:space="0" w:color="auto"/>
            <w:left w:val="none" w:sz="0" w:space="0" w:color="auto"/>
            <w:bottom w:val="none" w:sz="0" w:space="0" w:color="auto"/>
            <w:right w:val="none" w:sz="0" w:space="0" w:color="auto"/>
          </w:divBdr>
        </w:div>
        <w:div w:id="1575242523">
          <w:marLeft w:val="547"/>
          <w:marRight w:val="0"/>
          <w:marTop w:val="134"/>
          <w:marBottom w:val="0"/>
          <w:divBdr>
            <w:top w:val="none" w:sz="0" w:space="0" w:color="auto"/>
            <w:left w:val="none" w:sz="0" w:space="0" w:color="auto"/>
            <w:bottom w:val="none" w:sz="0" w:space="0" w:color="auto"/>
            <w:right w:val="none" w:sz="0" w:space="0" w:color="auto"/>
          </w:divBdr>
        </w:div>
        <w:div w:id="1627931129">
          <w:marLeft w:val="1166"/>
          <w:marRight w:val="0"/>
          <w:marTop w:val="115"/>
          <w:marBottom w:val="0"/>
          <w:divBdr>
            <w:top w:val="none" w:sz="0" w:space="0" w:color="auto"/>
            <w:left w:val="none" w:sz="0" w:space="0" w:color="auto"/>
            <w:bottom w:val="none" w:sz="0" w:space="0" w:color="auto"/>
            <w:right w:val="none" w:sz="0" w:space="0" w:color="auto"/>
          </w:divBdr>
        </w:div>
        <w:div w:id="1658219918">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word/glossary/document.xml" Id="R8416ca8cb0eb4269" /></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f623868-ba12-4ce4-b276-15617e49a152}"/>
      </w:docPartPr>
      <w:docPartBody>
        <w:p w14:paraId="115FC8F1">
          <w:r>
            <w:rPr>
              <w:rStyle w:val="PlaceholderText"/>
            </w:rPr>
            <w:t/>
          </w:r>
        </w:p>
      </w:docPartBody>
    </w:docPart>
  </w:docParts>
</w:glossaryDocument>
</file>

<file path=word/theme/theme1.xml><?xml version="1.0" encoding="utf-8"?>
<a:theme xmlns:a="http://schemas.openxmlformats.org/drawingml/2006/main" name="EnergyTrust">
  <a:themeElements>
    <a:clrScheme name="Energy Trust">
      <a:dk1>
        <a:srgbClr val="006595"/>
      </a:dk1>
      <a:lt1>
        <a:srgbClr val="FFFFFF"/>
      </a:lt1>
      <a:dk2>
        <a:srgbClr val="41C4DD"/>
      </a:dk2>
      <a:lt2>
        <a:srgbClr val="DCD172"/>
      </a:lt2>
      <a:accent1>
        <a:srgbClr val="006595"/>
      </a:accent1>
      <a:accent2>
        <a:srgbClr val="F15D22"/>
      </a:accent2>
      <a:accent3>
        <a:srgbClr val="41C4DD"/>
      </a:accent3>
      <a:accent4>
        <a:srgbClr val="FDB813"/>
      </a:accent4>
      <a:accent5>
        <a:srgbClr val="BAAF31"/>
      </a:accent5>
      <a:accent6>
        <a:srgbClr val="60604B"/>
      </a:accent6>
      <a:hlink>
        <a:srgbClr val="41C4DD"/>
      </a:hlink>
      <a:folHlink>
        <a:srgbClr val="006595"/>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ECF3EDD6E7A341862346FD2048A236" ma:contentTypeVersion="1" ma:contentTypeDescription="Create a new document." ma:contentTypeScope="" ma:versionID="8f57164335cb7075ab16ca54ec4a5a1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6ECB6-E8C7-439E-A91A-9C29A069073D}">
  <ds:schemaRefs>
    <ds:schemaRef ds:uri="http://schemas.microsoft.com/sharepoint/v3/contenttype/forms"/>
  </ds:schemaRefs>
</ds:datastoreItem>
</file>

<file path=customXml/itemProps2.xml><?xml version="1.0" encoding="utf-8"?>
<ds:datastoreItem xmlns:ds="http://schemas.openxmlformats.org/officeDocument/2006/customXml" ds:itemID="{B9473686-50B9-4780-8B0E-A025AD6E12A3}">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AF776B2-EBC5-40CF-BDBB-3EF5E77D8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5BF734-B8DA-461A-BAA7-458E08BFC6F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Coraggio Group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SEM Curriculum - WS2 Example Team Charter plain v1 Final 2015-02-5</dc:title>
  <dc:creator>Denise Olsen</dc:creator>
  <lastModifiedBy>Jennifer Berdyugin</lastModifiedBy>
  <revision>4</revision>
  <lastPrinted>2010-09-08T02:23:00.0000000Z</lastPrinted>
  <dcterms:created xsi:type="dcterms:W3CDTF">2018-03-20T17:44:00.0000000Z</dcterms:created>
  <dcterms:modified xsi:type="dcterms:W3CDTF">2021-08-13T19:45:36.6419378Z</dcterms:modified>
  <contentStatus>Submitted</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0x01010024ECF3EDD6E7A341862346FD2048A236</vt:lpwstr>
  </property>
  <property fmtid="{D5CDD505-2E9C-101B-9397-08002B2CF9AE}" pid="3" name="Order">
    <vt:r8>9300</vt:r8>
  </property>
</Properties>
</file>