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8EC13" w14:textId="77777777" w:rsidR="002B4DC9" w:rsidRPr="00D579F5" w:rsidRDefault="002B4DC9" w:rsidP="001564CC">
      <w:pPr>
        <w:rPr>
          <w:rFonts w:ascii="Lucida Sans" w:hAnsi="Lucida Sans"/>
          <w:b/>
          <w:sz w:val="17"/>
          <w:szCs w:val="17"/>
          <w:u w:val="single"/>
        </w:rPr>
      </w:pPr>
    </w:p>
    <w:p w14:paraId="2625545E" w14:textId="2329150D" w:rsidR="002B4DC9" w:rsidRPr="00D579F5" w:rsidRDefault="003D3C30" w:rsidP="001564CC">
      <w:pPr>
        <w:rPr>
          <w:rFonts w:ascii="Lucida Sans" w:hAnsi="Lucida Sans"/>
          <w:b/>
          <w:sz w:val="17"/>
          <w:szCs w:val="17"/>
          <w:u w:val="single"/>
        </w:rPr>
      </w:pPr>
      <w:r w:rsidRPr="00D579F5">
        <w:rPr>
          <w:rFonts w:ascii="Lucida Sans" w:hAnsi="Lucida Sans"/>
          <w:b/>
          <w:sz w:val="17"/>
          <w:szCs w:val="17"/>
          <w:u w:val="single"/>
        </w:rPr>
        <w:t>I</w:t>
      </w:r>
      <w:r w:rsidR="00E60768" w:rsidRPr="00D579F5">
        <w:rPr>
          <w:rFonts w:ascii="Lucida Sans" w:hAnsi="Lucida Sans"/>
          <w:b/>
          <w:sz w:val="17"/>
          <w:szCs w:val="17"/>
          <w:u w:val="single"/>
        </w:rPr>
        <w:t xml:space="preserve">SLO 4 </w:t>
      </w:r>
      <w:r w:rsidR="0013596B" w:rsidRPr="00D579F5">
        <w:rPr>
          <w:rFonts w:ascii="Lucida Sans" w:hAnsi="Lucida Sans"/>
          <w:b/>
          <w:sz w:val="17"/>
          <w:szCs w:val="17"/>
          <w:u w:val="single"/>
        </w:rPr>
        <w:t>Teamwork</w:t>
      </w:r>
      <w:r w:rsidR="00E60768" w:rsidRPr="00D579F5">
        <w:rPr>
          <w:rFonts w:ascii="Lucida Sans" w:hAnsi="Lucida Sans"/>
          <w:b/>
          <w:sz w:val="17"/>
          <w:szCs w:val="17"/>
          <w:u w:val="single"/>
        </w:rPr>
        <w:t>:</w:t>
      </w:r>
    </w:p>
    <w:p w14:paraId="01226E39" w14:textId="77777777" w:rsidR="002B4DC9" w:rsidRPr="00D579F5" w:rsidRDefault="002B4DC9" w:rsidP="001564CC">
      <w:pPr>
        <w:rPr>
          <w:rFonts w:ascii="Lucida Sans" w:hAnsi="Lucida Sans"/>
          <w:b/>
          <w:sz w:val="17"/>
          <w:szCs w:val="17"/>
        </w:rPr>
      </w:pPr>
      <w:r w:rsidRPr="00D579F5">
        <w:rPr>
          <w:rFonts w:ascii="Lucida Sans" w:hAnsi="Lucida Sans"/>
          <w:b/>
          <w:sz w:val="17"/>
          <w:szCs w:val="17"/>
        </w:rPr>
        <w:t>Oregon</w:t>
      </w:r>
      <w:r w:rsidR="0013596B" w:rsidRPr="00D579F5">
        <w:rPr>
          <w:rFonts w:ascii="Lucida Sans" w:hAnsi="Lucida Sans"/>
          <w:b/>
          <w:sz w:val="17"/>
          <w:szCs w:val="17"/>
        </w:rPr>
        <w:t xml:space="preserve"> Tech students will collaborate effectively in teams or groups.</w:t>
      </w:r>
    </w:p>
    <w:p w14:paraId="20EB2C8B" w14:textId="77777777" w:rsidR="002B4DC9" w:rsidRPr="00D579F5" w:rsidRDefault="002B4DC9" w:rsidP="001564CC">
      <w:pPr>
        <w:rPr>
          <w:rFonts w:ascii="Lucida Sans" w:hAnsi="Lucida Sans"/>
          <w:b/>
          <w:sz w:val="17"/>
          <w:szCs w:val="17"/>
        </w:rPr>
      </w:pPr>
    </w:p>
    <w:p w14:paraId="79188DEF" w14:textId="77777777" w:rsidR="00474E32" w:rsidRPr="00D579F5" w:rsidRDefault="00474E32" w:rsidP="001564CC">
      <w:pPr>
        <w:rPr>
          <w:rFonts w:ascii="Lucida Sans" w:hAnsi="Lucida Sans"/>
          <w:b/>
          <w:sz w:val="17"/>
          <w:szCs w:val="17"/>
          <w:u w:val="single"/>
        </w:rPr>
      </w:pPr>
      <w:r w:rsidRPr="00D579F5">
        <w:rPr>
          <w:rFonts w:ascii="Lucida Sans" w:hAnsi="Lucida Sans"/>
          <w:b/>
          <w:sz w:val="17"/>
          <w:szCs w:val="17"/>
          <w:u w:val="single"/>
        </w:rPr>
        <w:t>Definition</w:t>
      </w:r>
    </w:p>
    <w:p w14:paraId="3E0A136E" w14:textId="3809E208" w:rsidR="005D460E" w:rsidRPr="00D579F5" w:rsidRDefault="0013596B" w:rsidP="001564CC">
      <w:pPr>
        <w:rPr>
          <w:rFonts w:ascii="Lucida Sans" w:hAnsi="Lucida Sans" w:cs="Arial"/>
          <w:b/>
          <w:sz w:val="17"/>
          <w:szCs w:val="17"/>
          <w:shd w:val="clear" w:color="auto" w:fill="FFFFFF"/>
        </w:rPr>
      </w:pPr>
      <w:r w:rsidRPr="00D579F5">
        <w:rPr>
          <w:rFonts w:ascii="Lucida Sans" w:hAnsi="Lucida Sans" w:cs="Arial"/>
          <w:b/>
          <w:sz w:val="17"/>
          <w:szCs w:val="17"/>
          <w:shd w:val="clear" w:color="auto" w:fill="FFFFFF"/>
        </w:rPr>
        <w:t>Teamwork encompasses the ability to accomplish group tasks</w:t>
      </w:r>
      <w:r w:rsidR="00704B30" w:rsidRPr="00D579F5">
        <w:rPr>
          <w:rFonts w:ascii="Lucida Sans" w:hAnsi="Lucida Sans" w:cs="Arial"/>
          <w:b/>
          <w:sz w:val="17"/>
          <w:szCs w:val="17"/>
          <w:shd w:val="clear" w:color="auto" w:fill="FFFFFF"/>
        </w:rPr>
        <w:t>,</w:t>
      </w:r>
      <w:r w:rsidRPr="00D579F5">
        <w:rPr>
          <w:rFonts w:ascii="Lucida Sans" w:hAnsi="Lucida Sans" w:cs="Arial"/>
          <w:b/>
          <w:sz w:val="17"/>
          <w:szCs w:val="17"/>
          <w:shd w:val="clear" w:color="auto" w:fill="FFFFFF"/>
        </w:rPr>
        <w:t xml:space="preserve"> resolve conflict</w:t>
      </w:r>
      <w:r w:rsidR="00704B30" w:rsidRPr="00D579F5">
        <w:rPr>
          <w:rFonts w:ascii="Lucida Sans" w:hAnsi="Lucida Sans" w:cs="Arial"/>
          <w:b/>
          <w:sz w:val="17"/>
          <w:szCs w:val="17"/>
          <w:shd w:val="clear" w:color="auto" w:fill="FFFFFF"/>
        </w:rPr>
        <w:t>, and maintain positive relationships.</w:t>
      </w:r>
      <w:r w:rsidRPr="00D579F5">
        <w:rPr>
          <w:rFonts w:ascii="Lucida Sans" w:hAnsi="Lucida Sans" w:cs="Arial"/>
          <w:b/>
          <w:sz w:val="17"/>
          <w:szCs w:val="17"/>
          <w:shd w:val="clear" w:color="auto" w:fill="FFFFFF"/>
        </w:rPr>
        <w:t xml:space="preserve"> Team members should participate in productive roles and provide leadership to enable an interdependent group to function effectively.</w:t>
      </w:r>
    </w:p>
    <w:p w14:paraId="23984019" w14:textId="77777777" w:rsidR="00474E32" w:rsidRDefault="00474E32"/>
    <w:tbl>
      <w:tblPr>
        <w:tblStyle w:val="TableGrid"/>
        <w:tblW w:w="14400" w:type="dxa"/>
        <w:tblInd w:w="-185" w:type="dxa"/>
        <w:tblCellMar>
          <w:top w:w="50" w:type="dxa"/>
          <w:left w:w="106" w:type="dxa"/>
          <w:right w:w="61" w:type="dxa"/>
        </w:tblCellMar>
        <w:tblLook w:val="04A0" w:firstRow="1" w:lastRow="0" w:firstColumn="1" w:lastColumn="0" w:noHBand="0" w:noVBand="1"/>
      </w:tblPr>
      <w:tblGrid>
        <w:gridCol w:w="1980"/>
        <w:gridCol w:w="3123"/>
        <w:gridCol w:w="3361"/>
        <w:gridCol w:w="2976"/>
        <w:gridCol w:w="2960"/>
      </w:tblGrid>
      <w:tr w:rsidR="009B6B69" w:rsidRPr="007C544C" w14:paraId="492A59E2" w14:textId="77777777" w:rsidTr="00D579F5">
        <w:trPr>
          <w:trHeight w:val="1002"/>
        </w:trPr>
        <w:tc>
          <w:tcPr>
            <w:tcW w:w="1980" w:type="dxa"/>
            <w:tcBorders>
              <w:top w:val="single" w:sz="4" w:space="0" w:color="000000"/>
              <w:left w:val="single" w:sz="4" w:space="0" w:color="000000"/>
              <w:right w:val="single" w:sz="4" w:space="0" w:color="000000"/>
            </w:tcBorders>
            <w:shd w:val="clear" w:color="auto" w:fill="F2F2F2" w:themeFill="background1" w:themeFillShade="F2"/>
          </w:tcPr>
          <w:p w14:paraId="22DFD075" w14:textId="77777777" w:rsidR="009B6B69" w:rsidRPr="00856EA1" w:rsidRDefault="009B6B69" w:rsidP="00780587">
            <w:pPr>
              <w:ind w:right="49"/>
              <w:jc w:val="center"/>
              <w:rPr>
                <w:rFonts w:ascii="Lucida Sans" w:hAnsi="Lucida Sans" w:cs="Arial"/>
                <w:sz w:val="17"/>
                <w:szCs w:val="17"/>
              </w:rPr>
            </w:pPr>
            <w:r w:rsidRPr="00856EA1">
              <w:rPr>
                <w:rFonts w:ascii="Lucida Sans" w:eastAsia="Verdana" w:hAnsi="Lucida Sans" w:cs="Arial"/>
                <w:b/>
                <w:sz w:val="17"/>
                <w:szCs w:val="17"/>
              </w:rPr>
              <w:t xml:space="preserve">Performance </w:t>
            </w:r>
          </w:p>
          <w:p w14:paraId="7F4CD604" w14:textId="77777777" w:rsidR="009B6B69" w:rsidRPr="00856EA1" w:rsidRDefault="009B6B69" w:rsidP="00780587">
            <w:pPr>
              <w:ind w:right="45"/>
              <w:jc w:val="center"/>
              <w:rPr>
                <w:rFonts w:ascii="Lucida Sans" w:hAnsi="Lucida Sans" w:cs="Arial"/>
                <w:sz w:val="17"/>
                <w:szCs w:val="17"/>
              </w:rPr>
            </w:pPr>
            <w:r w:rsidRPr="00856EA1">
              <w:rPr>
                <w:rFonts w:ascii="Lucida Sans" w:eastAsia="Verdana" w:hAnsi="Lucida Sans" w:cs="Arial"/>
                <w:b/>
                <w:sz w:val="17"/>
                <w:szCs w:val="17"/>
              </w:rPr>
              <w:t xml:space="preserve">Criteria </w:t>
            </w:r>
          </w:p>
        </w:tc>
        <w:tc>
          <w:tcPr>
            <w:tcW w:w="31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B5C87" w14:textId="1889F33F" w:rsidR="009B6B69" w:rsidRPr="00856EA1" w:rsidRDefault="009B6B69" w:rsidP="00780587">
            <w:pPr>
              <w:ind w:right="49"/>
              <w:jc w:val="center"/>
              <w:rPr>
                <w:rFonts w:ascii="Lucida Sans" w:hAnsi="Lucida Sans" w:cs="Arial"/>
                <w:sz w:val="17"/>
                <w:szCs w:val="17"/>
              </w:rPr>
            </w:pPr>
            <w:r>
              <w:rPr>
                <w:rFonts w:ascii="Lucida Sans" w:eastAsia="Verdana" w:hAnsi="Lucida Sans" w:cs="Arial"/>
                <w:b/>
                <w:sz w:val="17"/>
                <w:szCs w:val="17"/>
              </w:rPr>
              <w:t>High Proficiency</w:t>
            </w:r>
          </w:p>
          <w:p w14:paraId="4BD9714C" w14:textId="77777777" w:rsidR="009B6B69" w:rsidRPr="00856EA1" w:rsidRDefault="009B6B69" w:rsidP="00780587">
            <w:pPr>
              <w:ind w:right="54"/>
              <w:jc w:val="center"/>
              <w:rPr>
                <w:rFonts w:ascii="Lucida Sans" w:eastAsia="Verdana" w:hAnsi="Lucida Sans" w:cs="Arial"/>
                <w:b/>
                <w:sz w:val="17"/>
                <w:szCs w:val="17"/>
              </w:rPr>
            </w:pPr>
            <w:r w:rsidRPr="00856EA1">
              <w:rPr>
                <w:rFonts w:ascii="Lucida Sans" w:eastAsia="Verdana" w:hAnsi="Lucida Sans" w:cs="Arial"/>
                <w:b/>
                <w:sz w:val="17"/>
                <w:szCs w:val="17"/>
              </w:rPr>
              <w:t xml:space="preserve">(4) </w:t>
            </w:r>
          </w:p>
          <w:p w14:paraId="6FDC4AAC" w14:textId="77777777" w:rsidR="009B6B69" w:rsidRPr="0013596B" w:rsidRDefault="009B6B69" w:rsidP="0013596B">
            <w:pPr>
              <w:rPr>
                <w:rFonts w:ascii="Lucida Sans" w:hAnsi="Lucida Sans"/>
                <w:color w:val="000000"/>
                <w:sz w:val="17"/>
                <w:szCs w:val="17"/>
              </w:rPr>
            </w:pPr>
            <w:r w:rsidRPr="0013596B">
              <w:rPr>
                <w:rFonts w:ascii="Lucida Sans" w:hAnsi="Lucida Sans"/>
                <w:b/>
                <w:color w:val="000000"/>
                <w:sz w:val="17"/>
                <w:szCs w:val="17"/>
              </w:rPr>
              <w:t xml:space="preserve">The following are achieved </w:t>
            </w:r>
            <w:r w:rsidRPr="0013596B">
              <w:rPr>
                <w:rFonts w:ascii="Lucida Sans" w:hAnsi="Lucida Sans"/>
                <w:b/>
                <w:i/>
                <w:color w:val="000000"/>
                <w:sz w:val="17"/>
                <w:szCs w:val="17"/>
              </w:rPr>
              <w:t xml:space="preserve">without prompting </w:t>
            </w:r>
            <w:r w:rsidRPr="0013596B">
              <w:rPr>
                <w:rFonts w:ascii="Lucida Sans" w:hAnsi="Lucida Sans"/>
                <w:b/>
                <w:color w:val="000000"/>
                <w:sz w:val="17"/>
                <w:szCs w:val="17"/>
              </w:rPr>
              <w:t>from instructor</w:t>
            </w:r>
            <w:r w:rsidRPr="0013596B">
              <w:rPr>
                <w:rFonts w:ascii="Lucida Sans" w:hAnsi="Lucida Sans"/>
                <w:color w:val="000000"/>
                <w:sz w:val="17"/>
                <w:szCs w:val="17"/>
              </w:rPr>
              <w:t xml:space="preserve">: </w:t>
            </w:r>
          </w:p>
          <w:p w14:paraId="71298F0F" w14:textId="77777777" w:rsidR="009B6B69" w:rsidRPr="00856EA1" w:rsidRDefault="009B6B69" w:rsidP="00780587">
            <w:pPr>
              <w:ind w:right="54"/>
              <w:jc w:val="center"/>
              <w:rPr>
                <w:rFonts w:ascii="Lucida Sans" w:hAnsi="Lucida Sans" w:cs="Arial"/>
                <w:sz w:val="17"/>
                <w:szCs w:val="17"/>
              </w:rPr>
            </w:pPr>
          </w:p>
        </w:tc>
        <w:tc>
          <w:tcPr>
            <w:tcW w:w="33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6225E9" w14:textId="04FCCF69" w:rsidR="009B6B69" w:rsidRPr="009B6B69" w:rsidRDefault="009B6B69" w:rsidP="00780587">
            <w:pPr>
              <w:ind w:right="49"/>
              <w:jc w:val="center"/>
              <w:rPr>
                <w:rFonts w:ascii="Lucida Sans" w:hAnsi="Lucida Sans" w:cs="Arial"/>
                <w:b/>
                <w:bCs/>
                <w:sz w:val="17"/>
                <w:szCs w:val="17"/>
              </w:rPr>
            </w:pPr>
            <w:r w:rsidRPr="009B6B69">
              <w:rPr>
                <w:rFonts w:ascii="Lucida Sans" w:hAnsi="Lucida Sans" w:cs="Arial"/>
                <w:b/>
                <w:bCs/>
                <w:sz w:val="17"/>
                <w:szCs w:val="17"/>
              </w:rPr>
              <w:t>Proficiency</w:t>
            </w:r>
          </w:p>
          <w:p w14:paraId="6A555866" w14:textId="77777777" w:rsidR="009B6B69" w:rsidRDefault="009B6B69" w:rsidP="00780587">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(3) </w:t>
            </w:r>
          </w:p>
          <w:p w14:paraId="09D4EF73" w14:textId="4A16DC72" w:rsidR="009B6B69" w:rsidRPr="00856EA1" w:rsidRDefault="009B6B69" w:rsidP="00780587">
            <w:pPr>
              <w:ind w:right="46"/>
              <w:jc w:val="center"/>
              <w:rPr>
                <w:rFonts w:ascii="Lucida Sans" w:eastAsia="Verdana" w:hAnsi="Lucida Sans" w:cs="Arial"/>
                <w:b/>
                <w:sz w:val="17"/>
                <w:szCs w:val="17"/>
              </w:rPr>
            </w:pPr>
            <w:r>
              <w:rPr>
                <w:rFonts w:ascii="Lucida Sans" w:eastAsia="Verdana" w:hAnsi="Lucida Sans" w:cs="Arial"/>
                <w:b/>
                <w:sz w:val="17"/>
                <w:szCs w:val="17"/>
              </w:rPr>
              <w:t xml:space="preserve">The following are achieved </w:t>
            </w:r>
            <w:r w:rsidRPr="00E8289C">
              <w:rPr>
                <w:rFonts w:ascii="Lucida Sans" w:eastAsia="Verdana" w:hAnsi="Lucida Sans" w:cs="Arial"/>
                <w:b/>
                <w:i/>
                <w:iCs/>
                <w:sz w:val="17"/>
                <w:szCs w:val="17"/>
              </w:rPr>
              <w:t xml:space="preserve">with </w:t>
            </w:r>
            <w:r>
              <w:rPr>
                <w:rFonts w:ascii="Lucida Sans" w:eastAsia="Verdana" w:hAnsi="Lucida Sans" w:cs="Arial"/>
                <w:b/>
                <w:sz w:val="17"/>
                <w:szCs w:val="17"/>
              </w:rPr>
              <w:t xml:space="preserve">support of an instructor. </w:t>
            </w:r>
          </w:p>
          <w:p w14:paraId="672D2B73" w14:textId="77777777" w:rsidR="009B6B69" w:rsidRPr="00856EA1" w:rsidRDefault="009B6B69" w:rsidP="00780587">
            <w:pPr>
              <w:ind w:right="46"/>
              <w:jc w:val="center"/>
              <w:rPr>
                <w:rFonts w:ascii="Lucida Sans" w:hAnsi="Lucida Sans" w:cs="Arial"/>
                <w:sz w:val="17"/>
                <w:szCs w:val="17"/>
              </w:rPr>
            </w:pPr>
            <w:bookmarkStart w:id="0" w:name="_GoBack"/>
            <w:bookmarkEnd w:id="0"/>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E8D848" w14:textId="33B4C421" w:rsidR="009B6B69" w:rsidRPr="009B6B69" w:rsidRDefault="009B6B69" w:rsidP="00780587">
            <w:pPr>
              <w:ind w:right="46"/>
              <w:jc w:val="center"/>
              <w:rPr>
                <w:rFonts w:ascii="Lucida Sans" w:hAnsi="Lucida Sans" w:cs="Arial"/>
                <w:b/>
                <w:bCs/>
                <w:sz w:val="17"/>
                <w:szCs w:val="17"/>
              </w:rPr>
            </w:pPr>
            <w:r w:rsidRPr="009B6B69">
              <w:rPr>
                <w:rFonts w:ascii="Lucida Sans" w:hAnsi="Lucida Sans" w:cs="Arial"/>
                <w:b/>
                <w:bCs/>
                <w:sz w:val="17"/>
                <w:szCs w:val="17"/>
              </w:rPr>
              <w:t>Some proficiency</w:t>
            </w:r>
          </w:p>
          <w:p w14:paraId="61BE2582" w14:textId="77777777" w:rsidR="009B6B69" w:rsidRPr="00856EA1" w:rsidRDefault="009B6B69" w:rsidP="00780587">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(2) </w:t>
            </w:r>
          </w:p>
          <w:p w14:paraId="56B1E6E2" w14:textId="77777777" w:rsidR="009B6B69" w:rsidRPr="00856EA1" w:rsidRDefault="009B6B69" w:rsidP="00780587">
            <w:pPr>
              <w:ind w:right="46"/>
              <w:jc w:val="center"/>
              <w:rPr>
                <w:rFonts w:ascii="Lucida Sans" w:hAnsi="Lucida Sans" w:cs="Arial"/>
                <w:sz w:val="17"/>
                <w:szCs w:val="17"/>
              </w:rPr>
            </w:pPr>
          </w:p>
        </w:tc>
        <w:tc>
          <w:tcPr>
            <w:tcW w:w="29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F35335" w14:textId="614DAC92" w:rsidR="009B6B69" w:rsidRPr="009B6B69" w:rsidRDefault="009B6B69" w:rsidP="00780587">
            <w:pPr>
              <w:ind w:right="54"/>
              <w:jc w:val="center"/>
              <w:rPr>
                <w:rFonts w:ascii="Lucida Sans" w:hAnsi="Lucida Sans" w:cs="Arial"/>
                <w:b/>
                <w:bCs/>
                <w:sz w:val="17"/>
                <w:szCs w:val="17"/>
              </w:rPr>
            </w:pPr>
            <w:r w:rsidRPr="009B6B69">
              <w:rPr>
                <w:rFonts w:ascii="Lucida Sans" w:hAnsi="Lucida Sans" w:cs="Arial"/>
                <w:b/>
                <w:bCs/>
                <w:sz w:val="17"/>
                <w:szCs w:val="17"/>
              </w:rPr>
              <w:t>Limited proficiency</w:t>
            </w:r>
          </w:p>
          <w:p w14:paraId="6ECBC954" w14:textId="77777777" w:rsidR="009B6B69" w:rsidRPr="00856EA1" w:rsidRDefault="009B6B69" w:rsidP="00780587">
            <w:pPr>
              <w:ind w:right="48"/>
              <w:jc w:val="center"/>
              <w:rPr>
                <w:rFonts w:ascii="Lucida Sans" w:eastAsia="Verdana" w:hAnsi="Lucida Sans" w:cs="Arial"/>
                <w:b/>
                <w:sz w:val="17"/>
                <w:szCs w:val="17"/>
              </w:rPr>
            </w:pPr>
            <w:r w:rsidRPr="00856EA1">
              <w:rPr>
                <w:rFonts w:ascii="Lucida Sans" w:eastAsia="Verdana" w:hAnsi="Lucida Sans" w:cs="Arial"/>
                <w:b/>
                <w:sz w:val="17"/>
                <w:szCs w:val="17"/>
              </w:rPr>
              <w:t>(1)</w:t>
            </w:r>
          </w:p>
          <w:p w14:paraId="1AF79AC0" w14:textId="77777777" w:rsidR="009B6B69" w:rsidRPr="00856EA1" w:rsidRDefault="009B6B69" w:rsidP="00780587">
            <w:pPr>
              <w:ind w:right="48"/>
              <w:jc w:val="center"/>
              <w:rPr>
                <w:rFonts w:ascii="Lucida Sans" w:hAnsi="Lucida Sans" w:cs="Arial"/>
                <w:sz w:val="17"/>
                <w:szCs w:val="17"/>
              </w:rPr>
            </w:pPr>
          </w:p>
        </w:tc>
      </w:tr>
      <w:tr w:rsidR="00D579F5" w:rsidRPr="007C544C" w14:paraId="1E6D6E5C" w14:textId="77777777" w:rsidTr="00704B30">
        <w:trPr>
          <w:trHeight w:val="1322"/>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25BD5D" w14:textId="77777777" w:rsidR="00D579F5" w:rsidRDefault="00D579F5" w:rsidP="00D579F5">
            <w:pPr>
              <w:ind w:left="2"/>
              <w:rPr>
                <w:rFonts w:ascii="Lucida Sans" w:eastAsia="Verdana" w:hAnsi="Lucida Sans" w:cs="Arial"/>
                <w:b/>
                <w:sz w:val="17"/>
                <w:szCs w:val="17"/>
              </w:rPr>
            </w:pPr>
            <w:r w:rsidRPr="00856EA1">
              <w:rPr>
                <w:rFonts w:ascii="Lucida Sans" w:eastAsia="Verdana" w:hAnsi="Lucida Sans" w:cs="Arial"/>
                <w:b/>
                <w:sz w:val="17"/>
                <w:szCs w:val="17"/>
              </w:rPr>
              <w:t>Identify</w:t>
            </w:r>
            <w:r>
              <w:rPr>
                <w:rFonts w:ascii="Lucida Sans" w:eastAsia="Verdana" w:hAnsi="Lucida Sans" w:cs="Arial"/>
                <w:b/>
                <w:sz w:val="17"/>
                <w:szCs w:val="17"/>
              </w:rPr>
              <w:t xml:space="preserve"> and achieve goal/purpose:</w:t>
            </w:r>
          </w:p>
          <w:p w14:paraId="6163ED51" w14:textId="77777777" w:rsidR="00D579F5" w:rsidRDefault="00D579F5" w:rsidP="00D579F5">
            <w:pPr>
              <w:ind w:left="2"/>
              <w:rPr>
                <w:rFonts w:ascii="Lucida Sans" w:hAnsi="Lucida Sans" w:cs="Arial"/>
                <w:sz w:val="17"/>
                <w:szCs w:val="17"/>
              </w:rPr>
            </w:pPr>
          </w:p>
          <w:p w14:paraId="3B408831" w14:textId="03F32C79" w:rsidR="00D579F5" w:rsidRPr="00704B30" w:rsidRDefault="00D579F5" w:rsidP="00D579F5">
            <w:pPr>
              <w:rPr>
                <w:rFonts w:ascii="Lucida Sans" w:hAnsi="Lucida Sans"/>
                <w:b/>
                <w:bCs/>
                <w:color w:val="000000"/>
                <w:sz w:val="17"/>
                <w:szCs w:val="17"/>
              </w:rPr>
            </w:pPr>
            <w:r w:rsidRPr="00704B30">
              <w:rPr>
                <w:rFonts w:ascii="Lucida Sans" w:hAnsi="Lucida Sans"/>
                <w:b/>
                <w:bCs/>
                <w:color w:val="000000"/>
                <w:sz w:val="17"/>
                <w:szCs w:val="17"/>
              </w:rPr>
              <w:t>Realistic, appropriate, goals are documented, shared, and achieved without guidance.</w:t>
            </w:r>
          </w:p>
          <w:p w14:paraId="78C70692" w14:textId="51DE8A13" w:rsidR="00D579F5" w:rsidRPr="00856EA1" w:rsidRDefault="00D579F5" w:rsidP="00D579F5">
            <w:pPr>
              <w:ind w:left="2"/>
              <w:rPr>
                <w:rFonts w:ascii="Lucida Sans" w:hAnsi="Lucida Sans" w:cs="Arial"/>
                <w:sz w:val="17"/>
                <w:szCs w:val="17"/>
              </w:rPr>
            </w:pPr>
          </w:p>
        </w:tc>
        <w:tc>
          <w:tcPr>
            <w:tcW w:w="31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A34007C" w14:textId="0CF51D7B" w:rsidR="00D579F5" w:rsidRDefault="00D579F5" w:rsidP="00D579F5">
            <w:pPr>
              <w:rPr>
                <w:rFonts w:ascii="Lucida Sans" w:hAnsi="Lucida Sans"/>
                <w:b/>
                <w:bCs/>
                <w:color w:val="000000"/>
                <w:sz w:val="17"/>
                <w:szCs w:val="17"/>
              </w:rPr>
            </w:pPr>
            <w:r w:rsidRPr="00704B30">
              <w:rPr>
                <w:rFonts w:ascii="Lucida Sans" w:hAnsi="Lucida Sans"/>
                <w:b/>
                <w:bCs/>
                <w:color w:val="000000"/>
                <w:sz w:val="17"/>
                <w:szCs w:val="17"/>
              </w:rPr>
              <w:t>Realistic, appropriate, goals are documented, shared, and achieved without guidance.</w:t>
            </w:r>
          </w:p>
          <w:p w14:paraId="3278A04C" w14:textId="683FF1A3" w:rsidR="00D579F5" w:rsidRDefault="00D579F5" w:rsidP="00D579F5">
            <w:pPr>
              <w:pStyle w:val="ListParagraph"/>
              <w:numPr>
                <w:ilvl w:val="0"/>
                <w:numId w:val="24"/>
              </w:numPr>
              <w:rPr>
                <w:rFonts w:ascii="Lucida Sans" w:hAnsi="Lucida Sans"/>
                <w:bCs/>
                <w:color w:val="000000"/>
                <w:sz w:val="17"/>
                <w:szCs w:val="17"/>
              </w:rPr>
            </w:pPr>
            <w:r w:rsidRPr="00D579F5">
              <w:rPr>
                <w:rFonts w:ascii="Lucida Sans" w:hAnsi="Lucida Sans"/>
                <w:bCs/>
                <w:color w:val="000000"/>
                <w:sz w:val="17"/>
                <w:szCs w:val="17"/>
              </w:rPr>
              <w:t>When appropriate, realistic, prioritized and measurable goals are agreed upon documented.</w:t>
            </w:r>
          </w:p>
          <w:p w14:paraId="7825DC25" w14:textId="03CBA7B4" w:rsid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All team members share the common objectives/purpose.</w:t>
            </w:r>
          </w:p>
          <w:p w14:paraId="36ED5DDD" w14:textId="5496D424" w:rsidR="00D579F5" w:rsidRP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Team achieves goal.</w:t>
            </w:r>
          </w:p>
          <w:p w14:paraId="474B6DF3" w14:textId="36FA96D6" w:rsidR="00D579F5" w:rsidRPr="00086304" w:rsidRDefault="00D579F5" w:rsidP="00D579F5">
            <w:pPr>
              <w:pStyle w:val="ListParagraph"/>
              <w:ind w:left="288"/>
              <w:rPr>
                <w:rFonts w:ascii="Lucida Sans" w:hAnsi="Lucida Sans"/>
                <w:color w:val="000000"/>
                <w:sz w:val="17"/>
                <w:szCs w:val="17"/>
              </w:rPr>
            </w:pPr>
          </w:p>
        </w:tc>
        <w:tc>
          <w:tcPr>
            <w:tcW w:w="336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A489A22" w14:textId="25637A94" w:rsidR="00D579F5" w:rsidRDefault="00D579F5" w:rsidP="00D579F5">
            <w:pPr>
              <w:rPr>
                <w:rFonts w:ascii="Lucida Sans" w:hAnsi="Lucida Sans"/>
                <w:b/>
                <w:bCs/>
                <w:color w:val="000000"/>
                <w:sz w:val="17"/>
                <w:szCs w:val="17"/>
              </w:rPr>
            </w:pPr>
            <w:r w:rsidRPr="00704B30">
              <w:rPr>
                <w:rFonts w:ascii="Lucida Sans" w:hAnsi="Lucida Sans"/>
                <w:b/>
                <w:bCs/>
                <w:color w:val="000000"/>
                <w:sz w:val="17"/>
                <w:szCs w:val="17"/>
              </w:rPr>
              <w:t xml:space="preserve">Realistic, appropriate, goals are documented, shared, and achieved </w:t>
            </w:r>
            <w:r>
              <w:rPr>
                <w:rFonts w:ascii="Lucida Sans" w:hAnsi="Lucida Sans"/>
                <w:b/>
                <w:bCs/>
                <w:color w:val="000000"/>
                <w:sz w:val="17"/>
                <w:szCs w:val="17"/>
              </w:rPr>
              <w:t>with</w:t>
            </w:r>
            <w:r w:rsidRPr="00704B30">
              <w:rPr>
                <w:rFonts w:ascii="Lucida Sans" w:hAnsi="Lucida Sans"/>
                <w:b/>
                <w:bCs/>
                <w:color w:val="000000"/>
                <w:sz w:val="17"/>
                <w:szCs w:val="17"/>
              </w:rPr>
              <w:t xml:space="preserve"> guidance.</w:t>
            </w:r>
          </w:p>
          <w:p w14:paraId="6E4DC1DF" w14:textId="77777777" w:rsidR="00D579F5" w:rsidRDefault="00D579F5" w:rsidP="00D579F5">
            <w:pPr>
              <w:pStyle w:val="ListParagraph"/>
              <w:numPr>
                <w:ilvl w:val="0"/>
                <w:numId w:val="24"/>
              </w:numPr>
              <w:rPr>
                <w:rFonts w:ascii="Lucida Sans" w:hAnsi="Lucida Sans"/>
                <w:bCs/>
                <w:color w:val="000000"/>
                <w:sz w:val="17"/>
                <w:szCs w:val="17"/>
              </w:rPr>
            </w:pPr>
            <w:r w:rsidRPr="00D579F5">
              <w:rPr>
                <w:rFonts w:ascii="Lucida Sans" w:hAnsi="Lucida Sans"/>
                <w:bCs/>
                <w:color w:val="000000"/>
                <w:sz w:val="17"/>
                <w:szCs w:val="17"/>
              </w:rPr>
              <w:t>When appropriate, realistic, prioritized and measurable goals are agreed upon documented.</w:t>
            </w:r>
          </w:p>
          <w:p w14:paraId="381378B4" w14:textId="77777777" w:rsid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All team members share the common objectives/purpose.</w:t>
            </w:r>
          </w:p>
          <w:p w14:paraId="5E0A726C" w14:textId="77777777" w:rsidR="00D579F5" w:rsidRP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Team achieves goal.</w:t>
            </w:r>
          </w:p>
          <w:p w14:paraId="6C6B540E" w14:textId="529E3448" w:rsidR="00D579F5" w:rsidRPr="00086304" w:rsidRDefault="00D579F5" w:rsidP="00D579F5">
            <w:pPr>
              <w:pStyle w:val="ListParagraph"/>
              <w:ind w:left="288"/>
              <w:rPr>
                <w:rFonts w:ascii="Lucida Sans" w:hAnsi="Lucida Sans"/>
                <w:color w:val="000000"/>
                <w:sz w:val="17"/>
                <w:szCs w:val="17"/>
              </w:rPr>
            </w:pPr>
          </w:p>
        </w:tc>
        <w:tc>
          <w:tcPr>
            <w:tcW w:w="29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0F6D73" w14:textId="064CDCFD" w:rsidR="00D579F5" w:rsidRDefault="00D579F5" w:rsidP="00D579F5">
            <w:pPr>
              <w:rPr>
                <w:rFonts w:ascii="Lucida Sans" w:hAnsi="Lucida Sans"/>
                <w:b/>
                <w:bCs/>
                <w:color w:val="000000"/>
                <w:sz w:val="17"/>
                <w:szCs w:val="17"/>
              </w:rPr>
            </w:pPr>
            <w:r>
              <w:rPr>
                <w:rFonts w:ascii="Lucida Sans" w:hAnsi="Lucida Sans"/>
                <w:b/>
                <w:bCs/>
                <w:color w:val="000000"/>
                <w:sz w:val="17"/>
                <w:szCs w:val="17"/>
              </w:rPr>
              <w:t>Group shares common goals and purpose, but may have unrealistic or undocumented priorities.</w:t>
            </w:r>
          </w:p>
          <w:p w14:paraId="33F16C58" w14:textId="74A57DB7" w:rsid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Group shares common goals and purpose.</w:t>
            </w:r>
          </w:p>
          <w:p w14:paraId="0BD4D576" w14:textId="6676DCF0" w:rsid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Few priorities are unrealistic or undocumented.</w:t>
            </w:r>
          </w:p>
          <w:p w14:paraId="7906CB56" w14:textId="078A4665" w:rsidR="00D579F5" w:rsidRP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Groups achieves goal.</w:t>
            </w:r>
          </w:p>
          <w:p w14:paraId="6BDAE01F" w14:textId="100109E6" w:rsidR="00D579F5" w:rsidRPr="00086304" w:rsidRDefault="00D579F5" w:rsidP="00D579F5">
            <w:pPr>
              <w:pStyle w:val="ListParagraph"/>
              <w:ind w:left="288"/>
              <w:rPr>
                <w:rFonts w:ascii="Lucida Sans" w:hAnsi="Lucida Sans"/>
                <w:color w:val="000000"/>
                <w:sz w:val="17"/>
                <w:szCs w:val="17"/>
              </w:rPr>
            </w:pPr>
          </w:p>
        </w:tc>
        <w:tc>
          <w:tcPr>
            <w:tcW w:w="2960" w:type="dxa"/>
            <w:tcBorders>
              <w:top w:val="single" w:sz="4" w:space="0" w:color="000000"/>
              <w:left w:val="single" w:sz="4" w:space="0" w:color="000000"/>
              <w:bottom w:val="single" w:sz="4" w:space="0" w:color="000000"/>
              <w:right w:val="single" w:sz="4" w:space="0" w:color="000000"/>
            </w:tcBorders>
          </w:tcPr>
          <w:p w14:paraId="4324AF10" w14:textId="51AF9A4B" w:rsidR="00D579F5" w:rsidRDefault="00D579F5" w:rsidP="00D579F5">
            <w:pPr>
              <w:rPr>
                <w:rFonts w:ascii="Lucida Sans" w:hAnsi="Lucida Sans"/>
                <w:b/>
                <w:bCs/>
                <w:color w:val="000000"/>
                <w:sz w:val="17"/>
                <w:szCs w:val="17"/>
              </w:rPr>
            </w:pPr>
            <w:r>
              <w:rPr>
                <w:rFonts w:ascii="Lucida Sans" w:hAnsi="Lucida Sans"/>
                <w:b/>
                <w:bCs/>
                <w:color w:val="000000"/>
                <w:sz w:val="17"/>
                <w:szCs w:val="17"/>
              </w:rPr>
              <w:t xml:space="preserve">Group </w:t>
            </w:r>
            <w:r>
              <w:rPr>
                <w:rFonts w:ascii="Lucida Sans" w:hAnsi="Lucida Sans"/>
                <w:b/>
                <w:bCs/>
                <w:color w:val="000000"/>
                <w:sz w:val="17"/>
                <w:szCs w:val="17"/>
              </w:rPr>
              <w:t xml:space="preserve">seldom </w:t>
            </w:r>
            <w:r>
              <w:rPr>
                <w:rFonts w:ascii="Lucida Sans" w:hAnsi="Lucida Sans"/>
                <w:b/>
                <w:bCs/>
                <w:color w:val="000000"/>
                <w:sz w:val="17"/>
                <w:szCs w:val="17"/>
              </w:rPr>
              <w:t xml:space="preserve">shares common goals and purpose, </w:t>
            </w:r>
            <w:r>
              <w:rPr>
                <w:rFonts w:ascii="Lucida Sans" w:hAnsi="Lucida Sans"/>
                <w:b/>
                <w:bCs/>
                <w:color w:val="000000"/>
                <w:sz w:val="17"/>
                <w:szCs w:val="17"/>
              </w:rPr>
              <w:t>and often has</w:t>
            </w:r>
            <w:r>
              <w:rPr>
                <w:rFonts w:ascii="Lucida Sans" w:hAnsi="Lucida Sans"/>
                <w:b/>
                <w:bCs/>
                <w:color w:val="000000"/>
                <w:sz w:val="17"/>
                <w:szCs w:val="17"/>
              </w:rPr>
              <w:t xml:space="preserve"> unrealistic or undocumented priorities.</w:t>
            </w:r>
          </w:p>
          <w:p w14:paraId="715CCDEE" w14:textId="412905C4" w:rsid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 xml:space="preserve">Group </w:t>
            </w:r>
            <w:r>
              <w:rPr>
                <w:rFonts w:ascii="Lucida Sans" w:hAnsi="Lucida Sans"/>
                <w:bCs/>
                <w:color w:val="000000"/>
                <w:sz w:val="17"/>
                <w:szCs w:val="17"/>
              </w:rPr>
              <w:t>does not share</w:t>
            </w:r>
            <w:r>
              <w:rPr>
                <w:rFonts w:ascii="Lucida Sans" w:hAnsi="Lucida Sans"/>
                <w:bCs/>
                <w:color w:val="000000"/>
                <w:sz w:val="17"/>
                <w:szCs w:val="17"/>
              </w:rPr>
              <w:t xml:space="preserve"> common goals and purpose.</w:t>
            </w:r>
          </w:p>
          <w:p w14:paraId="10550A7E" w14:textId="77777777" w:rsid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Few priorities are unrealistic or undocumented.</w:t>
            </w:r>
          </w:p>
          <w:p w14:paraId="29802DF6" w14:textId="169EEBC5" w:rsidR="00D579F5" w:rsidRPr="00D579F5" w:rsidRDefault="00D579F5" w:rsidP="00D579F5">
            <w:pPr>
              <w:pStyle w:val="ListParagraph"/>
              <w:numPr>
                <w:ilvl w:val="0"/>
                <w:numId w:val="24"/>
              </w:numPr>
              <w:rPr>
                <w:rFonts w:ascii="Lucida Sans" w:hAnsi="Lucida Sans"/>
                <w:bCs/>
                <w:color w:val="000000"/>
                <w:sz w:val="17"/>
                <w:szCs w:val="17"/>
              </w:rPr>
            </w:pPr>
            <w:r>
              <w:rPr>
                <w:rFonts w:ascii="Lucida Sans" w:hAnsi="Lucida Sans"/>
                <w:bCs/>
                <w:color w:val="000000"/>
                <w:sz w:val="17"/>
                <w:szCs w:val="17"/>
              </w:rPr>
              <w:t xml:space="preserve">Groups </w:t>
            </w:r>
            <w:r>
              <w:rPr>
                <w:rFonts w:ascii="Lucida Sans" w:hAnsi="Lucida Sans"/>
                <w:bCs/>
                <w:color w:val="000000"/>
                <w:sz w:val="17"/>
                <w:szCs w:val="17"/>
              </w:rPr>
              <w:t>may not achieve</w:t>
            </w:r>
            <w:r>
              <w:rPr>
                <w:rFonts w:ascii="Lucida Sans" w:hAnsi="Lucida Sans"/>
                <w:bCs/>
                <w:color w:val="000000"/>
                <w:sz w:val="17"/>
                <w:szCs w:val="17"/>
              </w:rPr>
              <w:t xml:space="preserve"> goal.</w:t>
            </w:r>
          </w:p>
          <w:p w14:paraId="5A898F35" w14:textId="56E9B331" w:rsidR="00D579F5" w:rsidRPr="00086304" w:rsidRDefault="00D579F5" w:rsidP="00D579F5">
            <w:pPr>
              <w:pStyle w:val="ListParagraph"/>
              <w:ind w:left="288"/>
              <w:rPr>
                <w:rFonts w:ascii="Lucida Sans" w:hAnsi="Lucida Sans"/>
                <w:color w:val="000000"/>
                <w:sz w:val="17"/>
                <w:szCs w:val="17"/>
              </w:rPr>
            </w:pPr>
          </w:p>
        </w:tc>
      </w:tr>
      <w:tr w:rsidR="00D579F5" w:rsidRPr="007C544C" w14:paraId="44736B48" w14:textId="77777777" w:rsidTr="00704B30">
        <w:trPr>
          <w:trHeight w:val="1322"/>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3CC5FC" w14:textId="3DF841CF" w:rsidR="00D579F5" w:rsidRDefault="00D579F5" w:rsidP="00D579F5">
            <w:pPr>
              <w:ind w:left="2"/>
              <w:rPr>
                <w:rFonts w:ascii="Lucida Sans" w:eastAsia="Verdana" w:hAnsi="Lucida Sans" w:cs="Arial"/>
                <w:b/>
                <w:sz w:val="17"/>
                <w:szCs w:val="17"/>
              </w:rPr>
            </w:pPr>
            <w:r>
              <w:rPr>
                <w:rFonts w:ascii="Lucida Sans" w:eastAsia="Verdana" w:hAnsi="Lucida Sans" w:cs="Arial"/>
                <w:b/>
                <w:sz w:val="17"/>
                <w:szCs w:val="17"/>
              </w:rPr>
              <w:t>Assume roles and responsibilities:</w:t>
            </w:r>
          </w:p>
          <w:p w14:paraId="5C6526A2" w14:textId="77777777" w:rsidR="00D579F5" w:rsidRDefault="00D579F5" w:rsidP="00D579F5">
            <w:pPr>
              <w:ind w:left="2"/>
              <w:rPr>
                <w:rFonts w:ascii="Lucida Sans" w:eastAsia="Verdana" w:hAnsi="Lucida Sans" w:cs="Arial"/>
                <w:b/>
                <w:sz w:val="17"/>
                <w:szCs w:val="17"/>
              </w:rPr>
            </w:pPr>
          </w:p>
          <w:p w14:paraId="672F7B10" w14:textId="42E3F344" w:rsidR="00D579F5" w:rsidRPr="00704B30" w:rsidRDefault="00D579F5" w:rsidP="00D579F5">
            <w:pPr>
              <w:rPr>
                <w:rFonts w:ascii="Lucida Sans" w:eastAsia="Verdana" w:hAnsi="Lucida Sans" w:cs="Arial"/>
                <w:b/>
                <w:sz w:val="17"/>
                <w:szCs w:val="17"/>
              </w:rPr>
            </w:pPr>
            <w:r>
              <w:rPr>
                <w:rFonts w:ascii="Lucida Sans" w:hAnsi="Lucida Sans"/>
                <w:b/>
                <w:bCs/>
                <w:color w:val="000000"/>
                <w:sz w:val="17"/>
                <w:szCs w:val="17"/>
              </w:rPr>
              <w:t>Members assume necessary roles and responsibilities for group success without guidance.</w:t>
            </w:r>
          </w:p>
        </w:tc>
        <w:tc>
          <w:tcPr>
            <w:tcW w:w="31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AE3AEB0" w14:textId="0C7F7350" w:rsidR="00D579F5" w:rsidRPr="00D579F5" w:rsidRDefault="00D579F5" w:rsidP="00D579F5">
            <w:pPr>
              <w:rPr>
                <w:rFonts w:ascii="Lucida Sans" w:hAnsi="Lucida Sans"/>
                <w:b/>
                <w:color w:val="000000"/>
                <w:sz w:val="17"/>
                <w:szCs w:val="17"/>
              </w:rPr>
            </w:pPr>
            <w:r w:rsidRPr="00D579F5">
              <w:rPr>
                <w:rFonts w:ascii="Lucida Sans" w:hAnsi="Lucida Sans"/>
                <w:b/>
                <w:color w:val="000000"/>
                <w:sz w:val="17"/>
                <w:szCs w:val="17"/>
              </w:rPr>
              <w:t xml:space="preserve">Members consistently and effectively fulfill roles and responsibilities. </w:t>
            </w:r>
          </w:p>
          <w:p w14:paraId="23910522" w14:textId="7EAAEAFA"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Members consistently and effectively fulfill roles and responsibilities. </w:t>
            </w:r>
          </w:p>
          <w:p w14:paraId="0D7EA78C"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Leadership roles are clearly defined and/or shared. </w:t>
            </w:r>
          </w:p>
          <w:p w14:paraId="4EEE5031"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Members move team toward the goal by giving and seeking information or opinions, and assessing ideas and arguments critically. </w:t>
            </w:r>
          </w:p>
          <w:p w14:paraId="278759B2"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Members are all self-motivated and complete assignments on time. </w:t>
            </w:r>
          </w:p>
          <w:p w14:paraId="0E88B8BD"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Most members attend all meetings. </w:t>
            </w:r>
          </w:p>
          <w:p w14:paraId="2E23F18B"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Members reflect on group processes, provide feedback to other group members and make changes as necessary.</w:t>
            </w:r>
          </w:p>
        </w:tc>
        <w:tc>
          <w:tcPr>
            <w:tcW w:w="336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98BB14D" w14:textId="3B05A71E" w:rsidR="00D579F5" w:rsidRPr="00D579F5" w:rsidRDefault="00D579F5" w:rsidP="00D579F5">
            <w:pPr>
              <w:rPr>
                <w:rFonts w:ascii="Lucida Sans" w:hAnsi="Lucida Sans"/>
                <w:b/>
                <w:color w:val="000000"/>
                <w:sz w:val="17"/>
                <w:szCs w:val="17"/>
              </w:rPr>
            </w:pPr>
            <w:r w:rsidRPr="00D579F5">
              <w:rPr>
                <w:rFonts w:ascii="Lucida Sans" w:hAnsi="Lucida Sans"/>
                <w:b/>
                <w:color w:val="000000"/>
                <w:sz w:val="17"/>
                <w:szCs w:val="17"/>
              </w:rPr>
              <w:t xml:space="preserve">Members consistently and effectively fulfill roles and responsibilities. </w:t>
            </w:r>
          </w:p>
          <w:p w14:paraId="0757EF0A"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Leadership roles are clearly defined and/or shared. </w:t>
            </w:r>
          </w:p>
          <w:p w14:paraId="537A0ECD"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Members move team toward the goal by giving and seeking information or opinions, and assessing ideas and arguments critically. </w:t>
            </w:r>
          </w:p>
          <w:p w14:paraId="0C96A2D8"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Members are all self-motivated and complete assignments on time. </w:t>
            </w:r>
          </w:p>
          <w:p w14:paraId="09F2002E"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Most members attend all meetings. </w:t>
            </w:r>
          </w:p>
          <w:p w14:paraId="23FD91AC" w14:textId="77777777" w:rsidR="00D579F5"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Members reflect on group processes, provide feedback to other group members and make changes as necessary.</w:t>
            </w:r>
          </w:p>
          <w:p w14:paraId="51CA265C" w14:textId="77777777" w:rsidR="00D579F5" w:rsidRPr="00086304" w:rsidRDefault="00D579F5" w:rsidP="00D579F5">
            <w:pPr>
              <w:pStyle w:val="ListParagraph"/>
              <w:ind w:left="288"/>
              <w:rPr>
                <w:rFonts w:ascii="Lucida Sans" w:hAnsi="Lucida Sans"/>
                <w:color w:val="000000"/>
                <w:sz w:val="17"/>
                <w:szCs w:val="17"/>
              </w:rPr>
            </w:pPr>
          </w:p>
        </w:tc>
        <w:tc>
          <w:tcPr>
            <w:tcW w:w="29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B948CE7" w14:textId="77777777" w:rsidR="00D579F5" w:rsidRPr="00D579F5" w:rsidRDefault="00D579F5" w:rsidP="00D579F5">
            <w:pPr>
              <w:rPr>
                <w:rFonts w:ascii="Lucida Sans" w:hAnsi="Lucida Sans"/>
                <w:b/>
                <w:color w:val="000000"/>
                <w:sz w:val="17"/>
                <w:szCs w:val="17"/>
              </w:rPr>
            </w:pPr>
            <w:r w:rsidRPr="00D579F5">
              <w:rPr>
                <w:rFonts w:ascii="Lucida Sans" w:hAnsi="Lucida Sans"/>
                <w:b/>
                <w:color w:val="000000"/>
                <w:sz w:val="17"/>
                <w:szCs w:val="17"/>
              </w:rPr>
              <w:t>Members often fulfill roles and responsibilities.</w:t>
            </w:r>
          </w:p>
          <w:p w14:paraId="532E7E13" w14:textId="7E222D3B" w:rsidR="00D579F5" w:rsidRPr="00D579F5" w:rsidRDefault="00D579F5" w:rsidP="00D579F5">
            <w:pPr>
              <w:pStyle w:val="ListParagraph"/>
              <w:numPr>
                <w:ilvl w:val="0"/>
                <w:numId w:val="22"/>
              </w:numPr>
              <w:rPr>
                <w:rFonts w:ascii="Lucida Sans" w:hAnsi="Lucida Sans"/>
                <w:sz w:val="17"/>
                <w:szCs w:val="17"/>
              </w:rPr>
            </w:pPr>
            <w:r w:rsidRPr="00D579F5">
              <w:rPr>
                <w:rFonts w:ascii="Lucida Sans" w:hAnsi="Lucida Sans"/>
                <w:sz w:val="17"/>
                <w:szCs w:val="17"/>
              </w:rPr>
              <w:t xml:space="preserve">Leadership roles are generally defined and/or shared. </w:t>
            </w:r>
          </w:p>
          <w:p w14:paraId="39A772E6"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Generally, members are motivated and</w:t>
            </w:r>
            <w:r w:rsidRPr="00086304">
              <w:rPr>
                <w:rFonts w:ascii="Lucida Sans" w:hAnsi="Lucida Sans"/>
                <w:color w:val="000000"/>
                <w:sz w:val="17"/>
                <w:szCs w:val="17"/>
              </w:rPr>
              <w:br/>
              <w:t xml:space="preserve">complete assignments in a timely manner. </w:t>
            </w:r>
          </w:p>
          <w:p w14:paraId="67EFACC8"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Many members attend most meetings.</w:t>
            </w:r>
          </w:p>
        </w:tc>
        <w:tc>
          <w:tcPr>
            <w:tcW w:w="2960" w:type="dxa"/>
            <w:tcBorders>
              <w:top w:val="single" w:sz="4" w:space="0" w:color="000000"/>
              <w:left w:val="single" w:sz="4" w:space="0" w:color="000000"/>
              <w:bottom w:val="single" w:sz="4" w:space="0" w:color="000000"/>
              <w:right w:val="single" w:sz="4" w:space="0" w:color="000000"/>
            </w:tcBorders>
          </w:tcPr>
          <w:p w14:paraId="70C45C94" w14:textId="77777777" w:rsidR="00D579F5" w:rsidRPr="00D579F5" w:rsidRDefault="00D579F5" w:rsidP="00D579F5">
            <w:pPr>
              <w:rPr>
                <w:rFonts w:ascii="Lucida Sans" w:hAnsi="Lucida Sans"/>
                <w:b/>
                <w:color w:val="000000"/>
                <w:sz w:val="17"/>
                <w:szCs w:val="17"/>
              </w:rPr>
            </w:pPr>
            <w:r w:rsidRPr="00D579F5">
              <w:rPr>
                <w:rFonts w:ascii="Lucida Sans" w:hAnsi="Lucida Sans"/>
                <w:b/>
                <w:color w:val="000000"/>
                <w:sz w:val="17"/>
                <w:szCs w:val="17"/>
              </w:rPr>
              <w:t xml:space="preserve">Some members may not fulfill roles and responsibilities.   </w:t>
            </w:r>
          </w:p>
          <w:p w14:paraId="3820977F"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Leadership roles are not clearly defined and/or effectively shared. </w:t>
            </w:r>
          </w:p>
          <w:p w14:paraId="5560B52F" w14:textId="77777777"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 xml:space="preserve">Some members are not motivated and some assignments are not completed in a timely manner. </w:t>
            </w:r>
          </w:p>
          <w:p w14:paraId="42056D81" w14:textId="77777777" w:rsidR="00D579F5"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Meetings rarely include most members.</w:t>
            </w:r>
          </w:p>
          <w:p w14:paraId="7A13A1F0" w14:textId="6546D50A" w:rsidR="00D579F5" w:rsidRPr="00086304" w:rsidRDefault="00D579F5" w:rsidP="00D579F5">
            <w:pPr>
              <w:pStyle w:val="ListParagraph"/>
              <w:numPr>
                <w:ilvl w:val="0"/>
                <w:numId w:val="18"/>
              </w:numPr>
              <w:rPr>
                <w:rFonts w:ascii="Lucida Sans" w:hAnsi="Lucida Sans"/>
                <w:color w:val="000000"/>
                <w:sz w:val="17"/>
                <w:szCs w:val="17"/>
              </w:rPr>
            </w:pPr>
            <w:r w:rsidRPr="00086304">
              <w:rPr>
                <w:rFonts w:ascii="Lucida Sans" w:hAnsi="Lucida Sans"/>
                <w:color w:val="000000"/>
                <w:sz w:val="17"/>
                <w:szCs w:val="17"/>
              </w:rPr>
              <w:t>Members continue processes that prove nonfunctional.</w:t>
            </w:r>
          </w:p>
        </w:tc>
      </w:tr>
    </w:tbl>
    <w:p w14:paraId="1AE77596" w14:textId="77777777" w:rsidR="00327638" w:rsidRDefault="00327638" w:rsidP="007C544C"/>
    <w:p w14:paraId="3C96B975" w14:textId="77777777" w:rsidR="00086304" w:rsidRDefault="00086304" w:rsidP="007C544C"/>
    <w:tbl>
      <w:tblPr>
        <w:tblStyle w:val="TableGrid"/>
        <w:tblW w:w="14400" w:type="dxa"/>
        <w:tblInd w:w="-185" w:type="dxa"/>
        <w:tblCellMar>
          <w:top w:w="50" w:type="dxa"/>
          <w:left w:w="106" w:type="dxa"/>
          <w:right w:w="61" w:type="dxa"/>
        </w:tblCellMar>
        <w:tblLook w:val="04A0" w:firstRow="1" w:lastRow="0" w:firstColumn="1" w:lastColumn="0" w:noHBand="0" w:noVBand="1"/>
      </w:tblPr>
      <w:tblGrid>
        <w:gridCol w:w="1980"/>
        <w:gridCol w:w="2970"/>
        <w:gridCol w:w="3420"/>
        <w:gridCol w:w="3060"/>
        <w:gridCol w:w="2970"/>
      </w:tblGrid>
      <w:tr w:rsidR="008D6F2B" w:rsidRPr="007C544C" w14:paraId="13621F1C" w14:textId="77777777" w:rsidTr="00704B30">
        <w:trPr>
          <w:trHeight w:val="1065"/>
        </w:trPr>
        <w:tc>
          <w:tcPr>
            <w:tcW w:w="1980" w:type="dxa"/>
            <w:tcBorders>
              <w:top w:val="single" w:sz="4" w:space="0" w:color="000000"/>
              <w:left w:val="single" w:sz="4" w:space="0" w:color="000000"/>
              <w:right w:val="single" w:sz="4" w:space="0" w:color="000000"/>
            </w:tcBorders>
            <w:shd w:val="clear" w:color="auto" w:fill="F2F2F2" w:themeFill="background1" w:themeFillShade="F2"/>
          </w:tcPr>
          <w:p w14:paraId="04B56C0E" w14:textId="77777777" w:rsidR="008D6F2B" w:rsidRPr="00856EA1" w:rsidRDefault="008D6F2B" w:rsidP="008D6F2B">
            <w:pPr>
              <w:ind w:right="49"/>
              <w:jc w:val="center"/>
              <w:rPr>
                <w:rFonts w:ascii="Lucida Sans" w:hAnsi="Lucida Sans" w:cs="Arial"/>
                <w:sz w:val="17"/>
                <w:szCs w:val="17"/>
              </w:rPr>
            </w:pPr>
            <w:r w:rsidRPr="00856EA1">
              <w:rPr>
                <w:rFonts w:ascii="Lucida Sans" w:eastAsia="Verdana" w:hAnsi="Lucida Sans" w:cs="Arial"/>
                <w:b/>
                <w:sz w:val="17"/>
                <w:szCs w:val="17"/>
              </w:rPr>
              <w:t xml:space="preserve">Performance </w:t>
            </w:r>
          </w:p>
          <w:p w14:paraId="58DAEE49" w14:textId="3EFF1633" w:rsidR="008D6F2B" w:rsidRPr="00856EA1" w:rsidRDefault="008D6F2B" w:rsidP="008D6F2B">
            <w:pPr>
              <w:ind w:right="45"/>
              <w:jc w:val="center"/>
              <w:rPr>
                <w:rFonts w:ascii="Lucida Sans" w:hAnsi="Lucida Sans" w:cs="Arial"/>
                <w:sz w:val="17"/>
                <w:szCs w:val="17"/>
              </w:rPr>
            </w:pPr>
            <w:r w:rsidRPr="00856EA1">
              <w:rPr>
                <w:rFonts w:ascii="Lucida Sans" w:eastAsia="Verdana" w:hAnsi="Lucida Sans" w:cs="Arial"/>
                <w:b/>
                <w:sz w:val="17"/>
                <w:szCs w:val="17"/>
              </w:rPr>
              <w:t xml:space="preserve">Criteria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037672" w14:textId="77777777" w:rsidR="008D6F2B" w:rsidRPr="00856EA1" w:rsidRDefault="008D6F2B" w:rsidP="008D6F2B">
            <w:pPr>
              <w:ind w:right="49"/>
              <w:jc w:val="center"/>
              <w:rPr>
                <w:rFonts w:ascii="Lucida Sans" w:hAnsi="Lucida Sans" w:cs="Arial"/>
                <w:sz w:val="17"/>
                <w:szCs w:val="17"/>
              </w:rPr>
            </w:pPr>
            <w:r>
              <w:rPr>
                <w:rFonts w:ascii="Lucida Sans" w:eastAsia="Verdana" w:hAnsi="Lucida Sans" w:cs="Arial"/>
                <w:b/>
                <w:sz w:val="17"/>
                <w:szCs w:val="17"/>
              </w:rPr>
              <w:t>High Proficiency</w:t>
            </w:r>
          </w:p>
          <w:p w14:paraId="2EE3DE0A" w14:textId="77777777" w:rsidR="008D6F2B" w:rsidRPr="00856EA1" w:rsidRDefault="008D6F2B" w:rsidP="008D6F2B">
            <w:pPr>
              <w:ind w:right="54"/>
              <w:jc w:val="center"/>
              <w:rPr>
                <w:rFonts w:ascii="Lucida Sans" w:eastAsia="Verdana" w:hAnsi="Lucida Sans" w:cs="Arial"/>
                <w:b/>
                <w:sz w:val="17"/>
                <w:szCs w:val="17"/>
              </w:rPr>
            </w:pPr>
            <w:r w:rsidRPr="00856EA1">
              <w:rPr>
                <w:rFonts w:ascii="Lucida Sans" w:eastAsia="Verdana" w:hAnsi="Lucida Sans" w:cs="Arial"/>
                <w:b/>
                <w:sz w:val="17"/>
                <w:szCs w:val="17"/>
              </w:rPr>
              <w:t xml:space="preserve">(4) </w:t>
            </w:r>
          </w:p>
          <w:p w14:paraId="76C9EB50" w14:textId="77777777" w:rsidR="008D6F2B" w:rsidRPr="0013596B" w:rsidRDefault="008D6F2B" w:rsidP="008D6F2B">
            <w:pPr>
              <w:rPr>
                <w:rFonts w:ascii="Lucida Sans" w:hAnsi="Lucida Sans"/>
                <w:color w:val="000000"/>
                <w:sz w:val="17"/>
                <w:szCs w:val="17"/>
              </w:rPr>
            </w:pPr>
            <w:r w:rsidRPr="0013596B">
              <w:rPr>
                <w:rFonts w:ascii="Lucida Sans" w:hAnsi="Lucida Sans"/>
                <w:b/>
                <w:color w:val="000000"/>
                <w:sz w:val="17"/>
                <w:szCs w:val="17"/>
              </w:rPr>
              <w:t xml:space="preserve">The following are achieved </w:t>
            </w:r>
            <w:r w:rsidRPr="0013596B">
              <w:rPr>
                <w:rFonts w:ascii="Lucida Sans" w:hAnsi="Lucida Sans"/>
                <w:b/>
                <w:i/>
                <w:color w:val="000000"/>
                <w:sz w:val="17"/>
                <w:szCs w:val="17"/>
              </w:rPr>
              <w:t xml:space="preserve">without prompting </w:t>
            </w:r>
            <w:r w:rsidRPr="0013596B">
              <w:rPr>
                <w:rFonts w:ascii="Lucida Sans" w:hAnsi="Lucida Sans"/>
                <w:b/>
                <w:color w:val="000000"/>
                <w:sz w:val="17"/>
                <w:szCs w:val="17"/>
              </w:rPr>
              <w:t>from instructor</w:t>
            </w:r>
            <w:r w:rsidRPr="0013596B">
              <w:rPr>
                <w:rFonts w:ascii="Lucida Sans" w:hAnsi="Lucida Sans"/>
                <w:color w:val="000000"/>
                <w:sz w:val="17"/>
                <w:szCs w:val="17"/>
              </w:rPr>
              <w:t xml:space="preserve">: </w:t>
            </w:r>
          </w:p>
          <w:p w14:paraId="5E31045D" w14:textId="77777777" w:rsidR="008D6F2B" w:rsidRPr="00856EA1" w:rsidRDefault="008D6F2B" w:rsidP="008D6F2B">
            <w:pPr>
              <w:ind w:right="54"/>
              <w:jc w:val="center"/>
              <w:rPr>
                <w:rFonts w:ascii="Lucida Sans" w:hAnsi="Lucida Sans" w:cs="Arial"/>
                <w:sz w:val="17"/>
                <w:szCs w:val="17"/>
              </w:rPr>
            </w:pPr>
          </w:p>
        </w:tc>
        <w:tc>
          <w:tcPr>
            <w:tcW w:w="34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55596B" w14:textId="77777777" w:rsidR="008D6F2B" w:rsidRPr="009B6B69" w:rsidRDefault="008D6F2B" w:rsidP="008D6F2B">
            <w:pPr>
              <w:ind w:right="49"/>
              <w:jc w:val="center"/>
              <w:rPr>
                <w:rFonts w:ascii="Lucida Sans" w:hAnsi="Lucida Sans" w:cs="Arial"/>
                <w:b/>
                <w:bCs/>
                <w:sz w:val="17"/>
                <w:szCs w:val="17"/>
              </w:rPr>
            </w:pPr>
            <w:r w:rsidRPr="009B6B69">
              <w:rPr>
                <w:rFonts w:ascii="Lucida Sans" w:hAnsi="Lucida Sans" w:cs="Arial"/>
                <w:b/>
                <w:bCs/>
                <w:sz w:val="17"/>
                <w:szCs w:val="17"/>
              </w:rPr>
              <w:t>Proficiency</w:t>
            </w:r>
          </w:p>
          <w:p w14:paraId="5454335D" w14:textId="77777777" w:rsidR="008D6F2B" w:rsidRDefault="008D6F2B" w:rsidP="008D6F2B">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(3) </w:t>
            </w:r>
          </w:p>
          <w:p w14:paraId="3D435A4A" w14:textId="77777777" w:rsidR="008D6F2B" w:rsidRPr="00856EA1" w:rsidRDefault="008D6F2B" w:rsidP="008D6F2B">
            <w:pPr>
              <w:ind w:right="46"/>
              <w:jc w:val="center"/>
              <w:rPr>
                <w:rFonts w:ascii="Lucida Sans" w:eastAsia="Verdana" w:hAnsi="Lucida Sans" w:cs="Arial"/>
                <w:b/>
                <w:sz w:val="17"/>
                <w:szCs w:val="17"/>
              </w:rPr>
            </w:pPr>
            <w:r>
              <w:rPr>
                <w:rFonts w:ascii="Lucida Sans" w:eastAsia="Verdana" w:hAnsi="Lucida Sans" w:cs="Arial"/>
                <w:b/>
                <w:sz w:val="17"/>
                <w:szCs w:val="17"/>
              </w:rPr>
              <w:t xml:space="preserve">The following are achieved </w:t>
            </w:r>
            <w:r w:rsidRPr="00E8289C">
              <w:rPr>
                <w:rFonts w:ascii="Lucida Sans" w:eastAsia="Verdana" w:hAnsi="Lucida Sans" w:cs="Arial"/>
                <w:b/>
                <w:i/>
                <w:iCs/>
                <w:sz w:val="17"/>
                <w:szCs w:val="17"/>
              </w:rPr>
              <w:t xml:space="preserve">with </w:t>
            </w:r>
            <w:r>
              <w:rPr>
                <w:rFonts w:ascii="Lucida Sans" w:eastAsia="Verdana" w:hAnsi="Lucida Sans" w:cs="Arial"/>
                <w:b/>
                <w:sz w:val="17"/>
                <w:szCs w:val="17"/>
              </w:rPr>
              <w:t xml:space="preserve">support of an instructor. </w:t>
            </w:r>
          </w:p>
          <w:p w14:paraId="4CD1E6AF" w14:textId="77777777" w:rsidR="008D6F2B" w:rsidRPr="00856EA1" w:rsidRDefault="008D6F2B" w:rsidP="008D6F2B">
            <w:pPr>
              <w:ind w:right="46"/>
              <w:jc w:val="center"/>
              <w:rPr>
                <w:rFonts w:ascii="Lucida Sans" w:hAnsi="Lucida Sans" w:cs="Arial"/>
                <w:sz w:val="17"/>
                <w:szCs w:val="17"/>
              </w:rPr>
            </w:pP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EBAB1D" w14:textId="77777777" w:rsidR="008D6F2B" w:rsidRPr="009B6B69" w:rsidRDefault="008D6F2B" w:rsidP="008D6F2B">
            <w:pPr>
              <w:ind w:right="46"/>
              <w:jc w:val="center"/>
              <w:rPr>
                <w:rFonts w:ascii="Lucida Sans" w:hAnsi="Lucida Sans" w:cs="Arial"/>
                <w:b/>
                <w:bCs/>
                <w:sz w:val="17"/>
                <w:szCs w:val="17"/>
              </w:rPr>
            </w:pPr>
            <w:r w:rsidRPr="009B6B69">
              <w:rPr>
                <w:rFonts w:ascii="Lucida Sans" w:hAnsi="Lucida Sans" w:cs="Arial"/>
                <w:b/>
                <w:bCs/>
                <w:sz w:val="17"/>
                <w:szCs w:val="17"/>
              </w:rPr>
              <w:t>Some proficiency</w:t>
            </w:r>
          </w:p>
          <w:p w14:paraId="7B105664" w14:textId="77777777" w:rsidR="008D6F2B" w:rsidRPr="00856EA1" w:rsidRDefault="008D6F2B" w:rsidP="008D6F2B">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(2) </w:t>
            </w:r>
          </w:p>
          <w:p w14:paraId="4BD249EA" w14:textId="77777777" w:rsidR="008D6F2B" w:rsidRPr="00856EA1" w:rsidRDefault="008D6F2B" w:rsidP="008D6F2B">
            <w:pPr>
              <w:ind w:right="46"/>
              <w:jc w:val="center"/>
              <w:rPr>
                <w:rFonts w:ascii="Lucida Sans" w:hAnsi="Lucida Sans" w:cs="Arial"/>
                <w:sz w:val="17"/>
                <w:szCs w:val="17"/>
              </w:rPr>
            </w:pP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CF38E2" w14:textId="77777777" w:rsidR="008D6F2B" w:rsidRPr="009B6B69" w:rsidRDefault="008D6F2B" w:rsidP="008D6F2B">
            <w:pPr>
              <w:ind w:right="54"/>
              <w:jc w:val="center"/>
              <w:rPr>
                <w:rFonts w:ascii="Lucida Sans" w:hAnsi="Lucida Sans" w:cs="Arial"/>
                <w:b/>
                <w:bCs/>
                <w:sz w:val="17"/>
                <w:szCs w:val="17"/>
              </w:rPr>
            </w:pPr>
            <w:r w:rsidRPr="009B6B69">
              <w:rPr>
                <w:rFonts w:ascii="Lucida Sans" w:hAnsi="Lucida Sans" w:cs="Arial"/>
                <w:b/>
                <w:bCs/>
                <w:sz w:val="17"/>
                <w:szCs w:val="17"/>
              </w:rPr>
              <w:t>Limited proficiency</w:t>
            </w:r>
          </w:p>
          <w:p w14:paraId="74C607FF" w14:textId="77777777" w:rsidR="008D6F2B" w:rsidRPr="00856EA1" w:rsidRDefault="008D6F2B" w:rsidP="008D6F2B">
            <w:pPr>
              <w:ind w:right="48"/>
              <w:jc w:val="center"/>
              <w:rPr>
                <w:rFonts w:ascii="Lucida Sans" w:eastAsia="Verdana" w:hAnsi="Lucida Sans" w:cs="Arial"/>
                <w:b/>
                <w:sz w:val="17"/>
                <w:szCs w:val="17"/>
              </w:rPr>
            </w:pPr>
            <w:r w:rsidRPr="00856EA1">
              <w:rPr>
                <w:rFonts w:ascii="Lucida Sans" w:eastAsia="Verdana" w:hAnsi="Lucida Sans" w:cs="Arial"/>
                <w:b/>
                <w:sz w:val="17"/>
                <w:szCs w:val="17"/>
              </w:rPr>
              <w:t>(1)</w:t>
            </w:r>
          </w:p>
          <w:p w14:paraId="19C43048" w14:textId="77777777" w:rsidR="008D6F2B" w:rsidRPr="00856EA1" w:rsidRDefault="008D6F2B" w:rsidP="008D6F2B">
            <w:pPr>
              <w:ind w:right="48"/>
              <w:jc w:val="center"/>
              <w:rPr>
                <w:rFonts w:ascii="Lucida Sans" w:hAnsi="Lucida Sans" w:cs="Arial"/>
                <w:sz w:val="17"/>
                <w:szCs w:val="17"/>
              </w:rPr>
            </w:pPr>
          </w:p>
        </w:tc>
      </w:tr>
      <w:tr w:rsidR="009B6B69" w:rsidRPr="007C544C" w14:paraId="4725CA63" w14:textId="77777777" w:rsidTr="00704B30">
        <w:trPr>
          <w:trHeight w:val="1322"/>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B2A0D0" w14:textId="77777777" w:rsidR="009B6B69" w:rsidRDefault="009B6B69" w:rsidP="00CA4DE6">
            <w:pPr>
              <w:ind w:left="2"/>
              <w:rPr>
                <w:rFonts w:ascii="Lucida Sans" w:eastAsia="Verdana" w:hAnsi="Lucida Sans" w:cs="Arial"/>
                <w:b/>
                <w:sz w:val="17"/>
                <w:szCs w:val="17"/>
              </w:rPr>
            </w:pPr>
            <w:r>
              <w:rPr>
                <w:rFonts w:ascii="Lucida Sans" w:eastAsia="Verdana" w:hAnsi="Lucida Sans" w:cs="Arial"/>
                <w:b/>
                <w:sz w:val="17"/>
                <w:szCs w:val="17"/>
              </w:rPr>
              <w:t>Communicate effectively</w:t>
            </w:r>
            <w:r w:rsidR="00704B30">
              <w:rPr>
                <w:rFonts w:ascii="Lucida Sans" w:eastAsia="Verdana" w:hAnsi="Lucida Sans" w:cs="Arial"/>
                <w:b/>
                <w:sz w:val="17"/>
                <w:szCs w:val="17"/>
              </w:rPr>
              <w:t>:</w:t>
            </w:r>
          </w:p>
          <w:p w14:paraId="59FF0E3A" w14:textId="77777777" w:rsidR="00704B30" w:rsidRDefault="00704B30" w:rsidP="00CA4DE6">
            <w:pPr>
              <w:ind w:left="2"/>
              <w:rPr>
                <w:rFonts w:ascii="Lucida Sans" w:eastAsia="Verdana" w:hAnsi="Lucida Sans" w:cs="Arial"/>
                <w:b/>
                <w:sz w:val="17"/>
                <w:szCs w:val="17"/>
              </w:rPr>
            </w:pPr>
          </w:p>
          <w:p w14:paraId="36502D5E" w14:textId="6F441535" w:rsidR="00704B30" w:rsidRPr="00856EA1" w:rsidRDefault="00704B30" w:rsidP="00CA4DE6">
            <w:pPr>
              <w:ind w:left="2"/>
              <w:rPr>
                <w:rFonts w:ascii="Lucida Sans" w:eastAsia="Verdana" w:hAnsi="Lucida Sans" w:cs="Arial"/>
                <w:b/>
                <w:sz w:val="17"/>
                <w:szCs w:val="17"/>
              </w:rPr>
            </w:pPr>
            <w:r>
              <w:rPr>
                <w:rFonts w:ascii="Lucida Sans" w:eastAsia="Verdana" w:hAnsi="Lucida Sans" w:cs="Arial"/>
                <w:b/>
                <w:sz w:val="17"/>
                <w:szCs w:val="17"/>
              </w:rPr>
              <w:t>Open and supportive communication climate and trust between members accomplished without guidance.</w:t>
            </w:r>
          </w:p>
        </w:tc>
        <w:tc>
          <w:tcPr>
            <w:tcW w:w="29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CE951D4" w14:textId="27542707" w:rsidR="009B6B69" w:rsidRPr="00D579F5" w:rsidRDefault="009B6B69" w:rsidP="00D579F5">
            <w:pPr>
              <w:rPr>
                <w:rFonts w:ascii="Lucida Sans" w:hAnsi="Lucida Sans"/>
                <w:b/>
                <w:color w:val="000000"/>
                <w:sz w:val="17"/>
                <w:szCs w:val="17"/>
              </w:rPr>
            </w:pPr>
            <w:r w:rsidRPr="00D579F5">
              <w:rPr>
                <w:rFonts w:ascii="Lucida Sans" w:hAnsi="Lucida Sans"/>
                <w:b/>
                <w:color w:val="000000"/>
                <w:sz w:val="17"/>
                <w:szCs w:val="17"/>
              </w:rPr>
              <w:t xml:space="preserve">Members always communicate openly and </w:t>
            </w:r>
            <w:r w:rsidR="00D579F5" w:rsidRPr="00D579F5">
              <w:rPr>
                <w:rFonts w:ascii="Lucida Sans" w:hAnsi="Lucida Sans"/>
                <w:b/>
                <w:color w:val="000000"/>
                <w:sz w:val="17"/>
                <w:szCs w:val="17"/>
              </w:rPr>
              <w:t>trust others.</w:t>
            </w:r>
            <w:r w:rsidRPr="00D579F5">
              <w:rPr>
                <w:rFonts w:ascii="Lucida Sans" w:hAnsi="Lucida Sans"/>
                <w:b/>
                <w:color w:val="000000"/>
                <w:sz w:val="17"/>
                <w:szCs w:val="17"/>
              </w:rPr>
              <w:t xml:space="preserve"> </w:t>
            </w:r>
          </w:p>
          <w:p w14:paraId="5DF51452"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listen to each other's ideas. </w:t>
            </w:r>
          </w:p>
          <w:p w14:paraId="1E19739E"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support and encourage each other.  </w:t>
            </w:r>
          </w:p>
          <w:p w14:paraId="4396C8A8" w14:textId="77777777" w:rsidR="009B6B69" w:rsidRDefault="009B6B69" w:rsidP="009D0F67">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Communication patterns foster a positive climate that motivates the team and builds cohesion and trust.  </w:t>
            </w:r>
          </w:p>
          <w:p w14:paraId="51754878" w14:textId="68DB4DE0" w:rsidR="00704B30" w:rsidRPr="00086304" w:rsidRDefault="00704B30" w:rsidP="009D0F67">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Members always recognize and adapt to differences in background and communication style.</w:t>
            </w:r>
          </w:p>
        </w:tc>
        <w:tc>
          <w:tcPr>
            <w:tcW w:w="34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4DA38A0" w14:textId="3534EDDC" w:rsidR="00D579F5" w:rsidRPr="00D579F5" w:rsidRDefault="00D579F5" w:rsidP="00D579F5">
            <w:pPr>
              <w:rPr>
                <w:rFonts w:ascii="Lucida Sans" w:hAnsi="Lucida Sans"/>
                <w:b/>
                <w:color w:val="000000"/>
                <w:sz w:val="17"/>
                <w:szCs w:val="17"/>
              </w:rPr>
            </w:pPr>
            <w:r w:rsidRPr="00D579F5">
              <w:rPr>
                <w:rFonts w:ascii="Lucida Sans" w:hAnsi="Lucida Sans"/>
                <w:b/>
                <w:color w:val="000000"/>
                <w:sz w:val="17"/>
                <w:szCs w:val="17"/>
              </w:rPr>
              <w:t xml:space="preserve">Members </w:t>
            </w:r>
            <w:r>
              <w:rPr>
                <w:rFonts w:ascii="Lucida Sans" w:hAnsi="Lucida Sans"/>
                <w:b/>
                <w:color w:val="000000"/>
                <w:sz w:val="17"/>
                <w:szCs w:val="17"/>
              </w:rPr>
              <w:t>usually</w:t>
            </w:r>
            <w:r w:rsidRPr="00D579F5">
              <w:rPr>
                <w:rFonts w:ascii="Lucida Sans" w:hAnsi="Lucida Sans"/>
                <w:b/>
                <w:color w:val="000000"/>
                <w:sz w:val="17"/>
                <w:szCs w:val="17"/>
              </w:rPr>
              <w:t xml:space="preserve"> communicate openly and trust others. </w:t>
            </w:r>
          </w:p>
          <w:p w14:paraId="1B69F5CB"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always communicate openly and respectfully. </w:t>
            </w:r>
          </w:p>
          <w:p w14:paraId="4B072A30"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listen to each other's ideas. </w:t>
            </w:r>
          </w:p>
          <w:p w14:paraId="6CEA4B2D"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support and encourage each other.  </w:t>
            </w:r>
          </w:p>
          <w:p w14:paraId="76FAFFC9" w14:textId="77777777" w:rsidR="009B6B69"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Communication patterns foster a positive climate that motivates the team and builds cohesion and trust.  </w:t>
            </w:r>
          </w:p>
          <w:p w14:paraId="7352F215" w14:textId="1633B70F" w:rsidR="00704B30" w:rsidRPr="00086304" w:rsidRDefault="00704B30"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Members always recognize and adapt to differences in background and communication style.</w:t>
            </w:r>
          </w:p>
        </w:tc>
        <w:tc>
          <w:tcPr>
            <w:tcW w:w="306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95E1EB" w14:textId="66402343" w:rsidR="00D579F5" w:rsidRPr="00D579F5" w:rsidRDefault="00D579F5" w:rsidP="00D579F5">
            <w:pPr>
              <w:rPr>
                <w:rFonts w:ascii="Lucida Sans" w:hAnsi="Lucida Sans"/>
                <w:b/>
                <w:color w:val="000000"/>
                <w:sz w:val="17"/>
                <w:szCs w:val="17"/>
              </w:rPr>
            </w:pPr>
            <w:r w:rsidRPr="00D579F5">
              <w:rPr>
                <w:rFonts w:ascii="Lucida Sans" w:hAnsi="Lucida Sans"/>
                <w:b/>
                <w:color w:val="000000"/>
                <w:sz w:val="17"/>
                <w:szCs w:val="17"/>
              </w:rPr>
              <w:t xml:space="preserve">Members </w:t>
            </w:r>
            <w:r>
              <w:rPr>
                <w:rFonts w:ascii="Lucida Sans" w:hAnsi="Lucida Sans"/>
                <w:b/>
                <w:color w:val="000000"/>
                <w:sz w:val="17"/>
                <w:szCs w:val="17"/>
              </w:rPr>
              <w:t>often</w:t>
            </w:r>
            <w:r w:rsidRPr="00D579F5">
              <w:rPr>
                <w:rFonts w:ascii="Lucida Sans" w:hAnsi="Lucida Sans"/>
                <w:b/>
                <w:color w:val="000000"/>
                <w:sz w:val="17"/>
                <w:szCs w:val="17"/>
              </w:rPr>
              <w:t xml:space="preserve"> communicate openly and trust others. </w:t>
            </w:r>
          </w:p>
          <w:p w14:paraId="501E0FD5"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usually communicate openly and respectfully. </w:t>
            </w:r>
          </w:p>
          <w:p w14:paraId="2C523021"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often listen to most ideas. </w:t>
            </w:r>
          </w:p>
          <w:p w14:paraId="53635D74" w14:textId="77777777" w:rsidR="009B6B69"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usually support and encourage each other. </w:t>
            </w:r>
          </w:p>
          <w:p w14:paraId="680D1BFB" w14:textId="2604FEB0" w:rsidR="00704B30" w:rsidRPr="00086304" w:rsidRDefault="00704B30"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Members usually recognize and adapt to differences in background and communication style.</w:t>
            </w:r>
          </w:p>
        </w:tc>
        <w:tc>
          <w:tcPr>
            <w:tcW w:w="2970" w:type="dxa"/>
            <w:tcBorders>
              <w:top w:val="single" w:sz="4" w:space="0" w:color="000000"/>
              <w:left w:val="single" w:sz="4" w:space="0" w:color="000000"/>
              <w:bottom w:val="single" w:sz="4" w:space="0" w:color="000000"/>
              <w:right w:val="single" w:sz="4" w:space="0" w:color="000000"/>
            </w:tcBorders>
          </w:tcPr>
          <w:p w14:paraId="4595BED8" w14:textId="403EA1A7" w:rsidR="00D579F5" w:rsidRPr="00D579F5" w:rsidRDefault="00D579F5" w:rsidP="00D579F5">
            <w:pPr>
              <w:rPr>
                <w:rFonts w:ascii="Lucida Sans" w:hAnsi="Lucida Sans"/>
                <w:b/>
                <w:color w:val="000000"/>
                <w:sz w:val="17"/>
                <w:szCs w:val="17"/>
              </w:rPr>
            </w:pPr>
            <w:r w:rsidRPr="00D579F5">
              <w:rPr>
                <w:rFonts w:ascii="Lucida Sans" w:hAnsi="Lucida Sans"/>
                <w:b/>
                <w:color w:val="000000"/>
                <w:sz w:val="17"/>
                <w:szCs w:val="17"/>
              </w:rPr>
              <w:t xml:space="preserve">Members </w:t>
            </w:r>
            <w:r>
              <w:rPr>
                <w:rFonts w:ascii="Lucida Sans" w:hAnsi="Lucida Sans"/>
                <w:b/>
                <w:color w:val="000000"/>
                <w:sz w:val="17"/>
                <w:szCs w:val="17"/>
              </w:rPr>
              <w:t>seldom</w:t>
            </w:r>
            <w:r w:rsidRPr="00D579F5">
              <w:rPr>
                <w:rFonts w:ascii="Lucida Sans" w:hAnsi="Lucida Sans"/>
                <w:b/>
                <w:color w:val="000000"/>
                <w:sz w:val="17"/>
                <w:szCs w:val="17"/>
              </w:rPr>
              <w:t xml:space="preserve"> communicate openly and trust others. </w:t>
            </w:r>
          </w:p>
          <w:p w14:paraId="59F75CA6" w14:textId="77777777" w:rsidR="009B6B69" w:rsidRPr="00086304" w:rsidRDefault="009B6B69" w:rsidP="00704B30">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may not consistently communicate openly and respectfully. </w:t>
            </w:r>
          </w:p>
          <w:p w14:paraId="2787B19F" w14:textId="77777777" w:rsidR="009B6B69" w:rsidRDefault="009B6B69" w:rsidP="00704B30">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Members may not listen to each other. </w:t>
            </w:r>
          </w:p>
          <w:p w14:paraId="1BB5F13D" w14:textId="77777777" w:rsidR="00704B30" w:rsidRDefault="00704B30" w:rsidP="00704B30">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Members may recognize, but do not adapt to differences in background and communication style</w:t>
            </w:r>
          </w:p>
          <w:p w14:paraId="01AA3ECD" w14:textId="4A011B78" w:rsidR="00704B30" w:rsidRPr="00086304" w:rsidRDefault="00704B30" w:rsidP="00704B30">
            <w:pPr>
              <w:pStyle w:val="ListParagraph"/>
              <w:ind w:left="288"/>
              <w:rPr>
                <w:rFonts w:ascii="Lucida Sans" w:hAnsi="Lucida Sans"/>
                <w:color w:val="000000"/>
                <w:sz w:val="17"/>
                <w:szCs w:val="17"/>
              </w:rPr>
            </w:pPr>
          </w:p>
        </w:tc>
      </w:tr>
      <w:tr w:rsidR="009B6B69" w:rsidRPr="007C544C" w14:paraId="1C770727" w14:textId="77777777" w:rsidTr="00704B30">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CAB7C" w14:textId="77777777" w:rsidR="009B6B69" w:rsidRDefault="009B6B69" w:rsidP="00CA4DE6">
            <w:pPr>
              <w:ind w:left="2"/>
              <w:rPr>
                <w:rFonts w:ascii="Lucida Sans" w:eastAsia="Verdana" w:hAnsi="Lucida Sans" w:cs="Arial"/>
                <w:b/>
                <w:sz w:val="17"/>
                <w:szCs w:val="17"/>
              </w:rPr>
            </w:pPr>
            <w:r>
              <w:rPr>
                <w:rFonts w:ascii="Lucida Sans" w:eastAsia="Verdana" w:hAnsi="Lucida Sans" w:cs="Arial"/>
                <w:b/>
                <w:sz w:val="17"/>
                <w:szCs w:val="17"/>
              </w:rPr>
              <w:t>Reconcile disagreement</w:t>
            </w:r>
            <w:r w:rsidR="00704B30">
              <w:rPr>
                <w:rFonts w:ascii="Lucida Sans" w:eastAsia="Verdana" w:hAnsi="Lucida Sans" w:cs="Arial"/>
                <w:b/>
                <w:sz w:val="17"/>
                <w:szCs w:val="17"/>
              </w:rPr>
              <w:t>:</w:t>
            </w:r>
          </w:p>
          <w:p w14:paraId="3F6F5BC1" w14:textId="77777777" w:rsidR="00704B30" w:rsidRDefault="00704B30" w:rsidP="00CA4DE6">
            <w:pPr>
              <w:ind w:left="2"/>
              <w:rPr>
                <w:rFonts w:ascii="Lucida Sans" w:eastAsia="Verdana" w:hAnsi="Lucida Sans" w:cs="Arial"/>
                <w:b/>
                <w:sz w:val="17"/>
                <w:szCs w:val="17"/>
              </w:rPr>
            </w:pPr>
          </w:p>
          <w:p w14:paraId="0FD220A5" w14:textId="542D8B87" w:rsidR="00704B30" w:rsidRPr="00856EA1" w:rsidRDefault="00704B30" w:rsidP="00CA4DE6">
            <w:pPr>
              <w:ind w:left="2"/>
              <w:rPr>
                <w:rFonts w:ascii="Lucida Sans" w:eastAsia="Verdana" w:hAnsi="Lucida Sans" w:cs="Arial"/>
                <w:b/>
                <w:sz w:val="17"/>
                <w:szCs w:val="17"/>
              </w:rPr>
            </w:pPr>
            <w:r>
              <w:rPr>
                <w:rFonts w:ascii="Lucida Sans" w:eastAsia="Verdana" w:hAnsi="Lucida Sans" w:cs="Arial"/>
                <w:b/>
                <w:sz w:val="17"/>
                <w:szCs w:val="17"/>
              </w:rPr>
              <w:t>Members resolve conflict productively without guidance.</w:t>
            </w:r>
          </w:p>
        </w:tc>
        <w:tc>
          <w:tcPr>
            <w:tcW w:w="29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82D563" w14:textId="77777777"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Members resolve conflict productively without guidance.</w:t>
            </w:r>
          </w:p>
          <w:p w14:paraId="0B3B03E8" w14:textId="556269D4"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All members welcome disagreement and use difference to improve decisions. </w:t>
            </w:r>
          </w:p>
          <w:p w14:paraId="721183F7"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All members respect and accept disagreement and employ effective conflict resolution skills.  </w:t>
            </w:r>
          </w:p>
          <w:p w14:paraId="25008CC6"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Subgroups absent.</w:t>
            </w:r>
          </w:p>
        </w:tc>
        <w:tc>
          <w:tcPr>
            <w:tcW w:w="34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9D3F15C" w14:textId="77777777"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Members resolve conflict productively with guidance.</w:t>
            </w:r>
          </w:p>
          <w:p w14:paraId="21254D17" w14:textId="1195C5DA"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All members welcome disagreement and use difference to improve decisions. </w:t>
            </w:r>
          </w:p>
          <w:p w14:paraId="2F0B37EF"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All members respect and accept disagreement and employ effective conflict resolution skills.  </w:t>
            </w:r>
          </w:p>
          <w:p w14:paraId="5C6D97BA"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Subgroups absent.</w:t>
            </w:r>
          </w:p>
        </w:tc>
        <w:tc>
          <w:tcPr>
            <w:tcW w:w="306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70E3234" w14:textId="3864677A"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 xml:space="preserve">Members </w:t>
            </w:r>
            <w:r w:rsidRPr="00D579F5">
              <w:rPr>
                <w:rFonts w:ascii="Lucida Sans" w:eastAsia="Verdana" w:hAnsi="Lucida Sans" w:cs="Arial"/>
                <w:b/>
                <w:sz w:val="17"/>
                <w:szCs w:val="17"/>
              </w:rPr>
              <w:t xml:space="preserve">do not consistently </w:t>
            </w:r>
            <w:r w:rsidRPr="00D579F5">
              <w:rPr>
                <w:rFonts w:ascii="Lucida Sans" w:eastAsia="Verdana" w:hAnsi="Lucida Sans" w:cs="Arial"/>
                <w:b/>
                <w:sz w:val="17"/>
                <w:szCs w:val="17"/>
              </w:rPr>
              <w:t>resolve conflict productively.</w:t>
            </w:r>
          </w:p>
          <w:p w14:paraId="7362947B" w14:textId="5E5CBEBD"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Many members welcome disagreement and use difference to improve decisions. </w:t>
            </w:r>
          </w:p>
          <w:p w14:paraId="27E731B0"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Most members respect and accept disagreement and work to account for differences. </w:t>
            </w:r>
          </w:p>
          <w:p w14:paraId="6B6A0247"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Subgroups rarely present.</w:t>
            </w:r>
          </w:p>
        </w:tc>
        <w:tc>
          <w:tcPr>
            <w:tcW w:w="2970" w:type="dxa"/>
            <w:tcBorders>
              <w:top w:val="single" w:sz="4" w:space="0" w:color="000000"/>
              <w:left w:val="single" w:sz="4" w:space="0" w:color="000000"/>
              <w:bottom w:val="single" w:sz="4" w:space="0" w:color="000000"/>
              <w:right w:val="single" w:sz="4" w:space="0" w:color="000000"/>
            </w:tcBorders>
          </w:tcPr>
          <w:p w14:paraId="127ADB3A" w14:textId="0BCE402F"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 xml:space="preserve">Members </w:t>
            </w:r>
            <w:r>
              <w:rPr>
                <w:rFonts w:ascii="Lucida Sans" w:eastAsia="Verdana" w:hAnsi="Lucida Sans" w:cs="Arial"/>
                <w:b/>
                <w:sz w:val="17"/>
                <w:szCs w:val="17"/>
              </w:rPr>
              <w:t>seldom</w:t>
            </w:r>
            <w:r w:rsidRPr="00D579F5">
              <w:rPr>
                <w:rFonts w:ascii="Lucida Sans" w:eastAsia="Verdana" w:hAnsi="Lucida Sans" w:cs="Arial"/>
                <w:b/>
                <w:sz w:val="17"/>
                <w:szCs w:val="17"/>
              </w:rPr>
              <w:t xml:space="preserve"> resolve conflict productively.</w:t>
            </w:r>
          </w:p>
          <w:p w14:paraId="5CE659B9"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Few members welcome disagreement. Difference often results in voting. </w:t>
            </w:r>
          </w:p>
          <w:p w14:paraId="0C0CF8D5"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Some members respect and accept disagreement and work to account for differences. </w:t>
            </w:r>
          </w:p>
          <w:p w14:paraId="68B2C90F"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Subgroups may be present.</w:t>
            </w:r>
          </w:p>
        </w:tc>
      </w:tr>
      <w:tr w:rsidR="009B6B69" w:rsidRPr="007C544C" w14:paraId="0D085A46" w14:textId="77777777" w:rsidTr="00704B30">
        <w:trPr>
          <w:trHeight w:val="20"/>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DB8483" w14:textId="77777777" w:rsidR="009B6B69" w:rsidRDefault="009B6B69" w:rsidP="00CA4DE6">
            <w:pPr>
              <w:ind w:left="2"/>
              <w:rPr>
                <w:rFonts w:ascii="Lucida Sans" w:eastAsia="Verdana" w:hAnsi="Lucida Sans" w:cs="Arial"/>
                <w:b/>
                <w:sz w:val="17"/>
                <w:szCs w:val="17"/>
              </w:rPr>
            </w:pPr>
            <w:r>
              <w:rPr>
                <w:rFonts w:ascii="Lucida Sans" w:eastAsia="Verdana" w:hAnsi="Lucida Sans" w:cs="Arial"/>
                <w:b/>
                <w:sz w:val="17"/>
                <w:szCs w:val="17"/>
              </w:rPr>
              <w:t>Share appropriately</w:t>
            </w:r>
            <w:r w:rsidR="00704B30">
              <w:rPr>
                <w:rFonts w:ascii="Lucida Sans" w:eastAsia="Verdana" w:hAnsi="Lucida Sans" w:cs="Arial"/>
                <w:b/>
                <w:sz w:val="17"/>
                <w:szCs w:val="17"/>
              </w:rPr>
              <w:t>:</w:t>
            </w:r>
          </w:p>
          <w:p w14:paraId="0D821194" w14:textId="77777777" w:rsidR="00704B30" w:rsidRDefault="00704B30" w:rsidP="00CA4DE6">
            <w:pPr>
              <w:ind w:left="2"/>
              <w:rPr>
                <w:rFonts w:ascii="Lucida Sans" w:eastAsia="Verdana" w:hAnsi="Lucida Sans" w:cs="Arial"/>
                <w:b/>
                <w:sz w:val="17"/>
                <w:szCs w:val="17"/>
              </w:rPr>
            </w:pPr>
          </w:p>
          <w:p w14:paraId="1D5A2329" w14:textId="7BCF07A3" w:rsidR="00704B30" w:rsidRPr="00856EA1" w:rsidRDefault="00704B30" w:rsidP="00CA4DE6">
            <w:pPr>
              <w:ind w:left="2"/>
              <w:rPr>
                <w:rFonts w:ascii="Lucida Sans" w:eastAsia="Verdana" w:hAnsi="Lucida Sans" w:cs="Arial"/>
                <w:b/>
                <w:sz w:val="17"/>
                <w:szCs w:val="17"/>
              </w:rPr>
            </w:pPr>
            <w:r>
              <w:rPr>
                <w:rFonts w:ascii="Lucida Sans" w:eastAsia="Verdana" w:hAnsi="Lucida Sans" w:cs="Arial"/>
                <w:b/>
                <w:sz w:val="17"/>
                <w:szCs w:val="17"/>
              </w:rPr>
              <w:t>Work is shared equitably and collaboratively between all members without guidance.</w:t>
            </w:r>
          </w:p>
        </w:tc>
        <w:tc>
          <w:tcPr>
            <w:tcW w:w="29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9875C84" w14:textId="77777777" w:rsidR="00D579F5" w:rsidRDefault="00D579F5" w:rsidP="00D579F5">
            <w:pPr>
              <w:rPr>
                <w:rFonts w:ascii="Lucida Sans" w:eastAsia="Verdana" w:hAnsi="Lucida Sans" w:cs="Arial"/>
                <w:b/>
                <w:sz w:val="17"/>
                <w:szCs w:val="17"/>
              </w:rPr>
            </w:pPr>
            <w:r w:rsidRPr="00D579F5">
              <w:rPr>
                <w:rFonts w:ascii="Lucida Sans" w:eastAsia="Verdana" w:hAnsi="Lucida Sans" w:cs="Arial"/>
                <w:b/>
                <w:sz w:val="17"/>
                <w:szCs w:val="17"/>
              </w:rPr>
              <w:t>Work is shared equitably and collaboratively between all members without guidance.</w:t>
            </w:r>
          </w:p>
          <w:p w14:paraId="26039405" w14:textId="54700BF3" w:rsidR="009B6B69" w:rsidRPr="00D579F5" w:rsidRDefault="009B6B69" w:rsidP="00D579F5">
            <w:pPr>
              <w:pStyle w:val="ListParagraph"/>
              <w:numPr>
                <w:ilvl w:val="0"/>
                <w:numId w:val="23"/>
              </w:numPr>
              <w:rPr>
                <w:rFonts w:ascii="Lucida Sans" w:hAnsi="Lucida Sans"/>
                <w:color w:val="000000"/>
                <w:sz w:val="17"/>
                <w:szCs w:val="17"/>
              </w:rPr>
            </w:pPr>
            <w:r w:rsidRPr="00D579F5">
              <w:rPr>
                <w:rFonts w:ascii="Lucida Sans" w:hAnsi="Lucida Sans"/>
                <w:color w:val="000000"/>
                <w:sz w:val="17"/>
                <w:szCs w:val="17"/>
              </w:rPr>
              <w:t xml:space="preserve">All members contribute significantly to discussions, decision making and work.  </w:t>
            </w:r>
          </w:p>
          <w:p w14:paraId="7252392A"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The work product is a collective effort; team members have both individual and mutual accountability for the successful completion of the work product.</w:t>
            </w:r>
          </w:p>
        </w:tc>
        <w:tc>
          <w:tcPr>
            <w:tcW w:w="34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54145736" w14:textId="2B6298D2" w:rsidR="00D579F5" w:rsidRDefault="00D579F5" w:rsidP="00D579F5">
            <w:pPr>
              <w:rPr>
                <w:rFonts w:ascii="Lucida Sans" w:eastAsia="Verdana" w:hAnsi="Lucida Sans" w:cs="Arial"/>
                <w:b/>
                <w:sz w:val="17"/>
                <w:szCs w:val="17"/>
              </w:rPr>
            </w:pPr>
            <w:r w:rsidRPr="00D579F5">
              <w:rPr>
                <w:rFonts w:ascii="Lucida Sans" w:eastAsia="Verdana" w:hAnsi="Lucida Sans" w:cs="Arial"/>
                <w:b/>
                <w:sz w:val="17"/>
                <w:szCs w:val="17"/>
              </w:rPr>
              <w:t>Work is shared equitably and collaboratively between all members with guidance.</w:t>
            </w:r>
          </w:p>
          <w:p w14:paraId="5767E6AF"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All members contribute significantly to discussions, decision making and work.  </w:t>
            </w:r>
          </w:p>
          <w:p w14:paraId="4809AD1A"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The work product is a collective effort; team members have both individual and mutual accountability for the successful completion of the work product.</w:t>
            </w:r>
          </w:p>
        </w:tc>
        <w:tc>
          <w:tcPr>
            <w:tcW w:w="306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08D80D7" w14:textId="3037E8AD" w:rsidR="00D579F5" w:rsidRDefault="00D579F5" w:rsidP="00D579F5">
            <w:pPr>
              <w:rPr>
                <w:rFonts w:ascii="Lucida Sans" w:eastAsia="Verdana" w:hAnsi="Lucida Sans" w:cs="Arial"/>
                <w:b/>
                <w:sz w:val="17"/>
                <w:szCs w:val="17"/>
              </w:rPr>
            </w:pPr>
            <w:r>
              <w:rPr>
                <w:rFonts w:ascii="Lucida Sans" w:eastAsia="Verdana" w:hAnsi="Lucida Sans" w:cs="Arial"/>
                <w:b/>
                <w:sz w:val="17"/>
                <w:szCs w:val="17"/>
              </w:rPr>
              <w:t>Some w</w:t>
            </w:r>
            <w:r w:rsidRPr="00D579F5">
              <w:rPr>
                <w:rFonts w:ascii="Lucida Sans" w:eastAsia="Verdana" w:hAnsi="Lucida Sans" w:cs="Arial"/>
                <w:b/>
                <w:sz w:val="17"/>
                <w:szCs w:val="17"/>
              </w:rPr>
              <w:t>ork is shared equitably and collaboratively between all members.</w:t>
            </w:r>
          </w:p>
          <w:p w14:paraId="36429D01"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Many members contribute to discussions, decision-making and work. </w:t>
            </w:r>
          </w:p>
          <w:p w14:paraId="348E120B"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Individuals focus on separate sections of the work product, but have a coordinator who ties the disparate parts together (they rely on the sum of each individual's work).</w:t>
            </w:r>
          </w:p>
        </w:tc>
        <w:tc>
          <w:tcPr>
            <w:tcW w:w="2970" w:type="dxa"/>
            <w:tcBorders>
              <w:top w:val="single" w:sz="4" w:space="0" w:color="000000"/>
              <w:left w:val="single" w:sz="4" w:space="0" w:color="000000"/>
              <w:bottom w:val="single" w:sz="4" w:space="0" w:color="000000"/>
              <w:right w:val="single" w:sz="4" w:space="0" w:color="000000"/>
            </w:tcBorders>
          </w:tcPr>
          <w:p w14:paraId="717E223F" w14:textId="0FA227ED" w:rsidR="00D579F5" w:rsidRDefault="00D579F5" w:rsidP="00D579F5">
            <w:pPr>
              <w:rPr>
                <w:rFonts w:ascii="Lucida Sans" w:eastAsia="Verdana" w:hAnsi="Lucida Sans" w:cs="Arial"/>
                <w:b/>
                <w:sz w:val="17"/>
                <w:szCs w:val="17"/>
              </w:rPr>
            </w:pPr>
            <w:r>
              <w:rPr>
                <w:rFonts w:ascii="Lucida Sans" w:eastAsia="Verdana" w:hAnsi="Lucida Sans" w:cs="Arial"/>
                <w:b/>
                <w:sz w:val="17"/>
                <w:szCs w:val="17"/>
              </w:rPr>
              <w:t>Work</w:t>
            </w:r>
            <w:r w:rsidRPr="00D579F5">
              <w:rPr>
                <w:rFonts w:ascii="Lucida Sans" w:eastAsia="Verdana" w:hAnsi="Lucida Sans" w:cs="Arial"/>
                <w:b/>
                <w:sz w:val="17"/>
                <w:szCs w:val="17"/>
              </w:rPr>
              <w:t xml:space="preserve"> is </w:t>
            </w:r>
            <w:r>
              <w:rPr>
                <w:rFonts w:ascii="Lucida Sans" w:eastAsia="Verdana" w:hAnsi="Lucida Sans" w:cs="Arial"/>
                <w:b/>
                <w:sz w:val="17"/>
                <w:szCs w:val="17"/>
              </w:rPr>
              <w:t xml:space="preserve">seldom </w:t>
            </w:r>
            <w:r w:rsidRPr="00D579F5">
              <w:rPr>
                <w:rFonts w:ascii="Lucida Sans" w:eastAsia="Verdana" w:hAnsi="Lucida Sans" w:cs="Arial"/>
                <w:b/>
                <w:sz w:val="17"/>
                <w:szCs w:val="17"/>
              </w:rPr>
              <w:t>shared equitably and collaboratively between all members.</w:t>
            </w:r>
          </w:p>
          <w:p w14:paraId="4957124D"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 xml:space="preserve">Contributions are unequal although all members contribute something to discussions, decision making and work.  </w:t>
            </w:r>
          </w:p>
          <w:p w14:paraId="2C65F9CD" w14:textId="77777777" w:rsidR="009B6B69" w:rsidRPr="00086304" w:rsidRDefault="009B6B69" w:rsidP="00CA4DE6">
            <w:pPr>
              <w:pStyle w:val="ListParagraph"/>
              <w:numPr>
                <w:ilvl w:val="0"/>
                <w:numId w:val="19"/>
              </w:numPr>
              <w:rPr>
                <w:rFonts w:ascii="Lucida Sans" w:hAnsi="Lucida Sans"/>
                <w:color w:val="000000"/>
                <w:sz w:val="17"/>
                <w:szCs w:val="17"/>
              </w:rPr>
            </w:pPr>
            <w:r w:rsidRPr="00086304">
              <w:rPr>
                <w:rFonts w:ascii="Lucida Sans" w:hAnsi="Lucida Sans"/>
                <w:color w:val="000000"/>
                <w:sz w:val="17"/>
                <w:szCs w:val="17"/>
              </w:rPr>
              <w:t>Coordination is sporadic so that the final work product is of uneven quality.</w:t>
            </w:r>
          </w:p>
        </w:tc>
      </w:tr>
    </w:tbl>
    <w:p w14:paraId="147BF32B" w14:textId="77777777" w:rsidR="00086304" w:rsidRDefault="00086304" w:rsidP="007C544C"/>
    <w:p w14:paraId="722C73E3" w14:textId="77777777" w:rsidR="00086304" w:rsidRDefault="00086304" w:rsidP="007C544C"/>
    <w:tbl>
      <w:tblPr>
        <w:tblStyle w:val="TableGrid"/>
        <w:tblW w:w="14400" w:type="dxa"/>
        <w:tblInd w:w="-185" w:type="dxa"/>
        <w:tblCellMar>
          <w:top w:w="50" w:type="dxa"/>
          <w:left w:w="106" w:type="dxa"/>
          <w:right w:w="61" w:type="dxa"/>
        </w:tblCellMar>
        <w:tblLook w:val="04A0" w:firstRow="1" w:lastRow="0" w:firstColumn="1" w:lastColumn="0" w:noHBand="0" w:noVBand="1"/>
      </w:tblPr>
      <w:tblGrid>
        <w:gridCol w:w="1890"/>
        <w:gridCol w:w="3060"/>
        <w:gridCol w:w="3420"/>
        <w:gridCol w:w="3060"/>
        <w:gridCol w:w="2970"/>
      </w:tblGrid>
      <w:tr w:rsidR="008D6F2B" w:rsidRPr="007C544C" w14:paraId="3643DF7C" w14:textId="77777777" w:rsidTr="00704B30">
        <w:trPr>
          <w:trHeight w:val="1065"/>
        </w:trPr>
        <w:tc>
          <w:tcPr>
            <w:tcW w:w="1890" w:type="dxa"/>
            <w:tcBorders>
              <w:top w:val="single" w:sz="4" w:space="0" w:color="000000"/>
              <w:left w:val="single" w:sz="4" w:space="0" w:color="000000"/>
              <w:right w:val="single" w:sz="4" w:space="0" w:color="000000"/>
            </w:tcBorders>
            <w:shd w:val="clear" w:color="auto" w:fill="F2F2F2" w:themeFill="background1" w:themeFillShade="F2"/>
          </w:tcPr>
          <w:p w14:paraId="53223FB9" w14:textId="77777777" w:rsidR="008D6F2B" w:rsidRPr="00856EA1" w:rsidRDefault="008D6F2B" w:rsidP="008D6F2B">
            <w:pPr>
              <w:ind w:right="49"/>
              <w:jc w:val="center"/>
              <w:rPr>
                <w:rFonts w:ascii="Lucida Sans" w:hAnsi="Lucida Sans" w:cs="Arial"/>
                <w:sz w:val="17"/>
                <w:szCs w:val="17"/>
              </w:rPr>
            </w:pPr>
            <w:r w:rsidRPr="00856EA1">
              <w:rPr>
                <w:rFonts w:ascii="Lucida Sans" w:eastAsia="Verdana" w:hAnsi="Lucida Sans" w:cs="Arial"/>
                <w:b/>
                <w:sz w:val="17"/>
                <w:szCs w:val="17"/>
              </w:rPr>
              <w:lastRenderedPageBreak/>
              <w:t xml:space="preserve">Performance </w:t>
            </w:r>
          </w:p>
          <w:p w14:paraId="36C5E648" w14:textId="63F36EDA" w:rsidR="008D6F2B" w:rsidRPr="00856EA1" w:rsidRDefault="008D6F2B" w:rsidP="008D6F2B">
            <w:pPr>
              <w:ind w:right="45"/>
              <w:jc w:val="center"/>
              <w:rPr>
                <w:rFonts w:ascii="Lucida Sans" w:hAnsi="Lucida Sans" w:cs="Arial"/>
                <w:sz w:val="17"/>
                <w:szCs w:val="17"/>
              </w:rPr>
            </w:pPr>
            <w:r w:rsidRPr="00856EA1">
              <w:rPr>
                <w:rFonts w:ascii="Lucida Sans" w:eastAsia="Verdana" w:hAnsi="Lucida Sans" w:cs="Arial"/>
                <w:b/>
                <w:sz w:val="17"/>
                <w:szCs w:val="17"/>
              </w:rPr>
              <w:t xml:space="preserve">Criteria </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F08873" w14:textId="77777777" w:rsidR="008D6F2B" w:rsidRPr="00856EA1" w:rsidRDefault="008D6F2B" w:rsidP="008D6F2B">
            <w:pPr>
              <w:ind w:right="49"/>
              <w:jc w:val="center"/>
              <w:rPr>
                <w:rFonts w:ascii="Lucida Sans" w:hAnsi="Lucida Sans" w:cs="Arial"/>
                <w:sz w:val="17"/>
                <w:szCs w:val="17"/>
              </w:rPr>
            </w:pPr>
            <w:r>
              <w:rPr>
                <w:rFonts w:ascii="Lucida Sans" w:eastAsia="Verdana" w:hAnsi="Lucida Sans" w:cs="Arial"/>
                <w:b/>
                <w:sz w:val="17"/>
                <w:szCs w:val="17"/>
              </w:rPr>
              <w:t>High Proficiency</w:t>
            </w:r>
          </w:p>
          <w:p w14:paraId="02AF62CC" w14:textId="77777777" w:rsidR="008D6F2B" w:rsidRPr="00856EA1" w:rsidRDefault="008D6F2B" w:rsidP="008D6F2B">
            <w:pPr>
              <w:ind w:right="54"/>
              <w:jc w:val="center"/>
              <w:rPr>
                <w:rFonts w:ascii="Lucida Sans" w:eastAsia="Verdana" w:hAnsi="Lucida Sans" w:cs="Arial"/>
                <w:b/>
                <w:sz w:val="17"/>
                <w:szCs w:val="17"/>
              </w:rPr>
            </w:pPr>
            <w:r w:rsidRPr="00856EA1">
              <w:rPr>
                <w:rFonts w:ascii="Lucida Sans" w:eastAsia="Verdana" w:hAnsi="Lucida Sans" w:cs="Arial"/>
                <w:b/>
                <w:sz w:val="17"/>
                <w:szCs w:val="17"/>
              </w:rPr>
              <w:t xml:space="preserve">(4) </w:t>
            </w:r>
          </w:p>
          <w:p w14:paraId="1D6DD65F" w14:textId="77777777" w:rsidR="008D6F2B" w:rsidRPr="0013596B" w:rsidRDefault="008D6F2B" w:rsidP="008D6F2B">
            <w:pPr>
              <w:rPr>
                <w:rFonts w:ascii="Lucida Sans" w:hAnsi="Lucida Sans"/>
                <w:color w:val="000000"/>
                <w:sz w:val="17"/>
                <w:szCs w:val="17"/>
              </w:rPr>
            </w:pPr>
            <w:r w:rsidRPr="0013596B">
              <w:rPr>
                <w:rFonts w:ascii="Lucida Sans" w:hAnsi="Lucida Sans"/>
                <w:b/>
                <w:color w:val="000000"/>
                <w:sz w:val="17"/>
                <w:szCs w:val="17"/>
              </w:rPr>
              <w:t xml:space="preserve">The following are achieved </w:t>
            </w:r>
            <w:r w:rsidRPr="0013596B">
              <w:rPr>
                <w:rFonts w:ascii="Lucida Sans" w:hAnsi="Lucida Sans"/>
                <w:b/>
                <w:i/>
                <w:color w:val="000000"/>
                <w:sz w:val="17"/>
                <w:szCs w:val="17"/>
              </w:rPr>
              <w:t xml:space="preserve">without prompting </w:t>
            </w:r>
            <w:r w:rsidRPr="0013596B">
              <w:rPr>
                <w:rFonts w:ascii="Lucida Sans" w:hAnsi="Lucida Sans"/>
                <w:b/>
                <w:color w:val="000000"/>
                <w:sz w:val="17"/>
                <w:szCs w:val="17"/>
              </w:rPr>
              <w:t>from instructor</w:t>
            </w:r>
            <w:r w:rsidRPr="0013596B">
              <w:rPr>
                <w:rFonts w:ascii="Lucida Sans" w:hAnsi="Lucida Sans"/>
                <w:color w:val="000000"/>
                <w:sz w:val="17"/>
                <w:szCs w:val="17"/>
              </w:rPr>
              <w:t xml:space="preserve">: </w:t>
            </w:r>
          </w:p>
          <w:p w14:paraId="0CAAA57E" w14:textId="77777777" w:rsidR="008D6F2B" w:rsidRPr="00856EA1" w:rsidRDefault="008D6F2B" w:rsidP="008D6F2B">
            <w:pPr>
              <w:ind w:right="54"/>
              <w:jc w:val="center"/>
              <w:rPr>
                <w:rFonts w:ascii="Lucida Sans" w:hAnsi="Lucida Sans" w:cs="Arial"/>
                <w:sz w:val="17"/>
                <w:szCs w:val="17"/>
              </w:rPr>
            </w:pPr>
          </w:p>
        </w:tc>
        <w:tc>
          <w:tcPr>
            <w:tcW w:w="34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C5BF13" w14:textId="77777777" w:rsidR="008D6F2B" w:rsidRPr="009B6B69" w:rsidRDefault="008D6F2B" w:rsidP="008D6F2B">
            <w:pPr>
              <w:ind w:right="49"/>
              <w:jc w:val="center"/>
              <w:rPr>
                <w:rFonts w:ascii="Lucida Sans" w:hAnsi="Lucida Sans" w:cs="Arial"/>
                <w:b/>
                <w:bCs/>
                <w:sz w:val="17"/>
                <w:szCs w:val="17"/>
              </w:rPr>
            </w:pPr>
            <w:r w:rsidRPr="009B6B69">
              <w:rPr>
                <w:rFonts w:ascii="Lucida Sans" w:hAnsi="Lucida Sans" w:cs="Arial"/>
                <w:b/>
                <w:bCs/>
                <w:sz w:val="17"/>
                <w:szCs w:val="17"/>
              </w:rPr>
              <w:t>Proficiency</w:t>
            </w:r>
          </w:p>
          <w:p w14:paraId="52400E19" w14:textId="77777777" w:rsidR="008D6F2B" w:rsidRDefault="008D6F2B" w:rsidP="008D6F2B">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(3) </w:t>
            </w:r>
          </w:p>
          <w:p w14:paraId="7E69B8E2" w14:textId="77777777" w:rsidR="008D6F2B" w:rsidRPr="00856EA1" w:rsidRDefault="008D6F2B" w:rsidP="008D6F2B">
            <w:pPr>
              <w:ind w:right="46"/>
              <w:jc w:val="center"/>
              <w:rPr>
                <w:rFonts w:ascii="Lucida Sans" w:eastAsia="Verdana" w:hAnsi="Lucida Sans" w:cs="Arial"/>
                <w:b/>
                <w:sz w:val="17"/>
                <w:szCs w:val="17"/>
              </w:rPr>
            </w:pPr>
            <w:r>
              <w:rPr>
                <w:rFonts w:ascii="Lucida Sans" w:eastAsia="Verdana" w:hAnsi="Lucida Sans" w:cs="Arial"/>
                <w:b/>
                <w:sz w:val="17"/>
                <w:szCs w:val="17"/>
              </w:rPr>
              <w:t xml:space="preserve">The following are achieved </w:t>
            </w:r>
            <w:r w:rsidRPr="00E8289C">
              <w:rPr>
                <w:rFonts w:ascii="Lucida Sans" w:eastAsia="Verdana" w:hAnsi="Lucida Sans" w:cs="Arial"/>
                <w:b/>
                <w:i/>
                <w:iCs/>
                <w:sz w:val="17"/>
                <w:szCs w:val="17"/>
              </w:rPr>
              <w:t xml:space="preserve">with </w:t>
            </w:r>
            <w:r>
              <w:rPr>
                <w:rFonts w:ascii="Lucida Sans" w:eastAsia="Verdana" w:hAnsi="Lucida Sans" w:cs="Arial"/>
                <w:b/>
                <w:sz w:val="17"/>
                <w:szCs w:val="17"/>
              </w:rPr>
              <w:t xml:space="preserve">support of an instructor. </w:t>
            </w:r>
          </w:p>
          <w:p w14:paraId="2C81CA10" w14:textId="77777777" w:rsidR="008D6F2B" w:rsidRPr="00856EA1" w:rsidRDefault="008D6F2B" w:rsidP="008D6F2B">
            <w:pPr>
              <w:ind w:right="46"/>
              <w:jc w:val="center"/>
              <w:rPr>
                <w:rFonts w:ascii="Lucida Sans" w:hAnsi="Lucida Sans" w:cs="Arial"/>
                <w:sz w:val="17"/>
                <w:szCs w:val="17"/>
              </w:rPr>
            </w:pP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E6B435" w14:textId="77777777" w:rsidR="008D6F2B" w:rsidRPr="009B6B69" w:rsidRDefault="008D6F2B" w:rsidP="008D6F2B">
            <w:pPr>
              <w:ind w:right="46"/>
              <w:jc w:val="center"/>
              <w:rPr>
                <w:rFonts w:ascii="Lucida Sans" w:hAnsi="Lucida Sans" w:cs="Arial"/>
                <w:b/>
                <w:bCs/>
                <w:sz w:val="17"/>
                <w:szCs w:val="17"/>
              </w:rPr>
            </w:pPr>
            <w:r w:rsidRPr="009B6B69">
              <w:rPr>
                <w:rFonts w:ascii="Lucida Sans" w:hAnsi="Lucida Sans" w:cs="Arial"/>
                <w:b/>
                <w:bCs/>
                <w:sz w:val="17"/>
                <w:szCs w:val="17"/>
              </w:rPr>
              <w:t>Some proficiency</w:t>
            </w:r>
          </w:p>
          <w:p w14:paraId="059C23B5" w14:textId="77777777" w:rsidR="008D6F2B" w:rsidRPr="00856EA1" w:rsidRDefault="008D6F2B" w:rsidP="008D6F2B">
            <w:pPr>
              <w:ind w:right="46"/>
              <w:jc w:val="center"/>
              <w:rPr>
                <w:rFonts w:ascii="Lucida Sans" w:eastAsia="Verdana" w:hAnsi="Lucida Sans" w:cs="Arial"/>
                <w:b/>
                <w:sz w:val="17"/>
                <w:szCs w:val="17"/>
              </w:rPr>
            </w:pPr>
            <w:r w:rsidRPr="00856EA1">
              <w:rPr>
                <w:rFonts w:ascii="Lucida Sans" w:eastAsia="Verdana" w:hAnsi="Lucida Sans" w:cs="Arial"/>
                <w:b/>
                <w:sz w:val="17"/>
                <w:szCs w:val="17"/>
              </w:rPr>
              <w:t xml:space="preserve">(2) </w:t>
            </w:r>
          </w:p>
          <w:p w14:paraId="639D8FA2" w14:textId="77777777" w:rsidR="008D6F2B" w:rsidRPr="00856EA1" w:rsidRDefault="008D6F2B" w:rsidP="008D6F2B">
            <w:pPr>
              <w:ind w:right="46"/>
              <w:jc w:val="center"/>
              <w:rPr>
                <w:rFonts w:ascii="Lucida Sans" w:hAnsi="Lucida Sans" w:cs="Arial"/>
                <w:sz w:val="17"/>
                <w:szCs w:val="17"/>
              </w:rPr>
            </w:pP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12910C" w14:textId="77777777" w:rsidR="008D6F2B" w:rsidRPr="009B6B69" w:rsidRDefault="008D6F2B" w:rsidP="008D6F2B">
            <w:pPr>
              <w:ind w:right="54"/>
              <w:jc w:val="center"/>
              <w:rPr>
                <w:rFonts w:ascii="Lucida Sans" w:hAnsi="Lucida Sans" w:cs="Arial"/>
                <w:b/>
                <w:bCs/>
                <w:sz w:val="17"/>
                <w:szCs w:val="17"/>
              </w:rPr>
            </w:pPr>
            <w:r w:rsidRPr="009B6B69">
              <w:rPr>
                <w:rFonts w:ascii="Lucida Sans" w:hAnsi="Lucida Sans" w:cs="Arial"/>
                <w:b/>
                <w:bCs/>
                <w:sz w:val="17"/>
                <w:szCs w:val="17"/>
              </w:rPr>
              <w:t>Limited proficiency</w:t>
            </w:r>
          </w:p>
          <w:p w14:paraId="2D535F57" w14:textId="77777777" w:rsidR="008D6F2B" w:rsidRPr="00856EA1" w:rsidRDefault="008D6F2B" w:rsidP="008D6F2B">
            <w:pPr>
              <w:ind w:right="48"/>
              <w:jc w:val="center"/>
              <w:rPr>
                <w:rFonts w:ascii="Lucida Sans" w:eastAsia="Verdana" w:hAnsi="Lucida Sans" w:cs="Arial"/>
                <w:b/>
                <w:sz w:val="17"/>
                <w:szCs w:val="17"/>
              </w:rPr>
            </w:pPr>
            <w:r w:rsidRPr="00856EA1">
              <w:rPr>
                <w:rFonts w:ascii="Lucida Sans" w:eastAsia="Verdana" w:hAnsi="Lucida Sans" w:cs="Arial"/>
                <w:b/>
                <w:sz w:val="17"/>
                <w:szCs w:val="17"/>
              </w:rPr>
              <w:t>(1)</w:t>
            </w:r>
          </w:p>
          <w:p w14:paraId="48895503" w14:textId="77777777" w:rsidR="008D6F2B" w:rsidRPr="00856EA1" w:rsidRDefault="008D6F2B" w:rsidP="008D6F2B">
            <w:pPr>
              <w:ind w:right="48"/>
              <w:jc w:val="center"/>
              <w:rPr>
                <w:rFonts w:ascii="Lucida Sans" w:hAnsi="Lucida Sans" w:cs="Arial"/>
                <w:sz w:val="17"/>
                <w:szCs w:val="17"/>
              </w:rPr>
            </w:pPr>
          </w:p>
        </w:tc>
      </w:tr>
      <w:tr w:rsidR="009B6B69" w:rsidRPr="007C544C" w14:paraId="4B7AD11B" w14:textId="77777777" w:rsidTr="00704B30">
        <w:trPr>
          <w:trHeight w:val="20"/>
        </w:trPr>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04A007" w14:textId="77777777" w:rsidR="009B6B69" w:rsidRDefault="009B6B69" w:rsidP="00CA4DE6">
            <w:pPr>
              <w:ind w:left="2"/>
              <w:rPr>
                <w:rFonts w:ascii="Lucida Sans" w:eastAsia="Verdana" w:hAnsi="Lucida Sans" w:cs="Arial"/>
                <w:b/>
                <w:sz w:val="17"/>
                <w:szCs w:val="17"/>
              </w:rPr>
            </w:pPr>
            <w:r>
              <w:rPr>
                <w:rFonts w:ascii="Lucida Sans" w:eastAsia="Verdana" w:hAnsi="Lucida Sans" w:cs="Arial"/>
                <w:b/>
                <w:sz w:val="17"/>
                <w:szCs w:val="17"/>
              </w:rPr>
              <w:t>Develop strategies for effective action</w:t>
            </w:r>
            <w:r w:rsidR="00704B30">
              <w:rPr>
                <w:rFonts w:ascii="Lucida Sans" w:eastAsia="Verdana" w:hAnsi="Lucida Sans" w:cs="Arial"/>
                <w:b/>
                <w:sz w:val="17"/>
                <w:szCs w:val="17"/>
              </w:rPr>
              <w:t>:</w:t>
            </w:r>
          </w:p>
          <w:p w14:paraId="1E447854" w14:textId="77777777" w:rsidR="00704B30" w:rsidRDefault="00704B30" w:rsidP="00CA4DE6">
            <w:pPr>
              <w:ind w:left="2"/>
              <w:rPr>
                <w:rFonts w:ascii="Lucida Sans" w:eastAsia="Verdana" w:hAnsi="Lucida Sans" w:cs="Arial"/>
                <w:b/>
                <w:sz w:val="17"/>
                <w:szCs w:val="17"/>
              </w:rPr>
            </w:pPr>
          </w:p>
          <w:p w14:paraId="64E17016" w14:textId="27DDA039" w:rsidR="00704B30" w:rsidRDefault="00704B30" w:rsidP="00CA4DE6">
            <w:pPr>
              <w:ind w:left="2"/>
              <w:rPr>
                <w:rFonts w:ascii="Lucida Sans" w:eastAsia="Verdana" w:hAnsi="Lucida Sans" w:cs="Arial"/>
                <w:b/>
                <w:sz w:val="17"/>
                <w:szCs w:val="17"/>
              </w:rPr>
            </w:pPr>
            <w:r>
              <w:rPr>
                <w:rFonts w:ascii="Lucida Sans" w:eastAsia="Verdana" w:hAnsi="Lucida Sans" w:cs="Arial"/>
                <w:b/>
                <w:sz w:val="17"/>
                <w:szCs w:val="17"/>
              </w:rPr>
              <w:t>Decisions are shared and based upon commonly held criteria.</w:t>
            </w:r>
          </w:p>
        </w:tc>
        <w:tc>
          <w:tcPr>
            <w:tcW w:w="30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4F06F7" w14:textId="284FF2DF"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Decisions are shared and based upon commonly held criteria</w:t>
            </w:r>
            <w:r>
              <w:rPr>
                <w:rFonts w:ascii="Lucida Sans" w:eastAsia="Verdana" w:hAnsi="Lucida Sans" w:cs="Arial"/>
                <w:b/>
                <w:sz w:val="17"/>
                <w:szCs w:val="17"/>
              </w:rPr>
              <w:t xml:space="preserve"> without guidance</w:t>
            </w:r>
            <w:r w:rsidRPr="00D579F5">
              <w:rPr>
                <w:rFonts w:ascii="Lucida Sans" w:eastAsia="Verdana" w:hAnsi="Lucida Sans" w:cs="Arial"/>
                <w:b/>
                <w:sz w:val="17"/>
                <w:szCs w:val="17"/>
              </w:rPr>
              <w:t>.</w:t>
            </w:r>
          </w:p>
          <w:p w14:paraId="3795E63E" w14:textId="07D4B5CC"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Members use effective </w:t>
            </w:r>
            <w:r w:rsidR="00704B30" w:rsidRPr="00086304">
              <w:rPr>
                <w:rFonts w:ascii="Lucida Sans" w:hAnsi="Lucida Sans"/>
                <w:color w:val="000000"/>
                <w:sz w:val="17"/>
                <w:szCs w:val="17"/>
              </w:rPr>
              <w:t>decision-making</w:t>
            </w:r>
            <w:r w:rsidRPr="00086304">
              <w:rPr>
                <w:rFonts w:ascii="Lucida Sans" w:hAnsi="Lucida Sans"/>
                <w:color w:val="000000"/>
                <w:sz w:val="17"/>
                <w:szCs w:val="17"/>
              </w:rPr>
              <w:t xml:space="preserve"> processes to decide on action. </w:t>
            </w:r>
          </w:p>
          <w:p w14:paraId="0CAEA1BB" w14:textId="77777777"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Group shares a clear set of norms and expectations for outcomes. </w:t>
            </w:r>
          </w:p>
          <w:p w14:paraId="227F482B" w14:textId="77777777"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Group reaches consensus on decisions and produces detailed plans for action.</w:t>
            </w:r>
          </w:p>
        </w:tc>
        <w:tc>
          <w:tcPr>
            <w:tcW w:w="34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E2314F5" w14:textId="6505EE1B"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Decisions are shared and based upon commonly held criteria</w:t>
            </w:r>
            <w:r>
              <w:rPr>
                <w:rFonts w:ascii="Lucida Sans" w:eastAsia="Verdana" w:hAnsi="Lucida Sans" w:cs="Arial"/>
                <w:b/>
                <w:sz w:val="17"/>
                <w:szCs w:val="17"/>
              </w:rPr>
              <w:t xml:space="preserve"> with guidance</w:t>
            </w:r>
            <w:r w:rsidRPr="00D579F5">
              <w:rPr>
                <w:rFonts w:ascii="Lucida Sans" w:eastAsia="Verdana" w:hAnsi="Lucida Sans" w:cs="Arial"/>
                <w:b/>
                <w:sz w:val="17"/>
                <w:szCs w:val="17"/>
              </w:rPr>
              <w:t>.</w:t>
            </w:r>
          </w:p>
          <w:p w14:paraId="08006D2B" w14:textId="1F838A48"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Members use effective </w:t>
            </w:r>
            <w:r w:rsidR="00704B30" w:rsidRPr="00086304">
              <w:rPr>
                <w:rFonts w:ascii="Lucida Sans" w:hAnsi="Lucida Sans"/>
                <w:color w:val="000000"/>
                <w:sz w:val="17"/>
                <w:szCs w:val="17"/>
              </w:rPr>
              <w:t>decision-making</w:t>
            </w:r>
            <w:r w:rsidRPr="00086304">
              <w:rPr>
                <w:rFonts w:ascii="Lucida Sans" w:hAnsi="Lucida Sans"/>
                <w:color w:val="000000"/>
                <w:sz w:val="17"/>
                <w:szCs w:val="17"/>
              </w:rPr>
              <w:t xml:space="preserve"> processes to decide on action. </w:t>
            </w:r>
          </w:p>
          <w:p w14:paraId="1368D268" w14:textId="77777777"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Group shares a clear set of norms and expectations for outcomes. </w:t>
            </w:r>
          </w:p>
          <w:p w14:paraId="375C93B5" w14:textId="77777777"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Group reaches consensus on decisions and produces detailed plans for action. </w:t>
            </w:r>
          </w:p>
        </w:tc>
        <w:tc>
          <w:tcPr>
            <w:tcW w:w="306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F8C70C7" w14:textId="3458AA15"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 xml:space="preserve">Decisions are </w:t>
            </w:r>
            <w:r>
              <w:rPr>
                <w:rFonts w:ascii="Lucida Sans" w:eastAsia="Verdana" w:hAnsi="Lucida Sans" w:cs="Arial"/>
                <w:b/>
                <w:sz w:val="17"/>
                <w:szCs w:val="17"/>
              </w:rPr>
              <w:t xml:space="preserve">often </w:t>
            </w:r>
            <w:r w:rsidRPr="00D579F5">
              <w:rPr>
                <w:rFonts w:ascii="Lucida Sans" w:eastAsia="Verdana" w:hAnsi="Lucida Sans" w:cs="Arial"/>
                <w:b/>
                <w:sz w:val="17"/>
                <w:szCs w:val="17"/>
              </w:rPr>
              <w:t>shared and based upon commonly held criteria.</w:t>
            </w:r>
          </w:p>
          <w:p w14:paraId="759B5BDF" w14:textId="44CBA8D4"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Members usually use effective </w:t>
            </w:r>
            <w:r w:rsidR="00704B30" w:rsidRPr="00086304">
              <w:rPr>
                <w:rFonts w:ascii="Lucida Sans" w:hAnsi="Lucida Sans"/>
                <w:color w:val="000000"/>
                <w:sz w:val="17"/>
                <w:szCs w:val="17"/>
              </w:rPr>
              <w:t>decision-making</w:t>
            </w:r>
            <w:r w:rsidRPr="00086304">
              <w:rPr>
                <w:rFonts w:ascii="Lucida Sans" w:hAnsi="Lucida Sans"/>
                <w:color w:val="000000"/>
                <w:sz w:val="17"/>
                <w:szCs w:val="17"/>
              </w:rPr>
              <w:t xml:space="preserve"> processes to decide on action. </w:t>
            </w:r>
          </w:p>
          <w:p w14:paraId="64206109" w14:textId="77777777"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Most of the group shares norms and expectations for outcomes. </w:t>
            </w:r>
          </w:p>
          <w:p w14:paraId="49378D2E" w14:textId="77777777"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 xml:space="preserve">Group reaches consensus on most decisions and produces plans for action. </w:t>
            </w:r>
          </w:p>
        </w:tc>
        <w:tc>
          <w:tcPr>
            <w:tcW w:w="2970" w:type="dxa"/>
            <w:tcBorders>
              <w:top w:val="single" w:sz="4" w:space="0" w:color="000000"/>
              <w:left w:val="single" w:sz="4" w:space="0" w:color="000000"/>
              <w:bottom w:val="single" w:sz="4" w:space="0" w:color="000000"/>
              <w:right w:val="single" w:sz="4" w:space="0" w:color="000000"/>
            </w:tcBorders>
          </w:tcPr>
          <w:p w14:paraId="15B36051" w14:textId="5F099063" w:rsidR="00D579F5" w:rsidRPr="00D579F5" w:rsidRDefault="00D579F5" w:rsidP="00D579F5">
            <w:pPr>
              <w:rPr>
                <w:rFonts w:ascii="Lucida Sans" w:hAnsi="Lucida Sans"/>
                <w:color w:val="000000"/>
                <w:sz w:val="17"/>
                <w:szCs w:val="17"/>
              </w:rPr>
            </w:pPr>
            <w:r w:rsidRPr="00D579F5">
              <w:rPr>
                <w:rFonts w:ascii="Lucida Sans" w:eastAsia="Verdana" w:hAnsi="Lucida Sans" w:cs="Arial"/>
                <w:b/>
                <w:sz w:val="17"/>
                <w:szCs w:val="17"/>
              </w:rPr>
              <w:t xml:space="preserve">Decisions are </w:t>
            </w:r>
            <w:r>
              <w:rPr>
                <w:rFonts w:ascii="Lucida Sans" w:eastAsia="Verdana" w:hAnsi="Lucida Sans" w:cs="Arial"/>
                <w:b/>
                <w:sz w:val="17"/>
                <w:szCs w:val="17"/>
              </w:rPr>
              <w:t xml:space="preserve">seldom </w:t>
            </w:r>
            <w:r w:rsidRPr="00D579F5">
              <w:rPr>
                <w:rFonts w:ascii="Lucida Sans" w:eastAsia="Verdana" w:hAnsi="Lucida Sans" w:cs="Arial"/>
                <w:b/>
                <w:sz w:val="17"/>
                <w:szCs w:val="17"/>
              </w:rPr>
              <w:t>shared and based upon commonly held criteria.</w:t>
            </w:r>
          </w:p>
          <w:p w14:paraId="733001AA" w14:textId="5013B93F" w:rsidR="009B6B69" w:rsidRPr="00086304" w:rsidRDefault="009B6B69" w:rsidP="00CA4DE6">
            <w:pPr>
              <w:pStyle w:val="ListParagraph"/>
              <w:numPr>
                <w:ilvl w:val="0"/>
                <w:numId w:val="20"/>
              </w:numPr>
              <w:rPr>
                <w:rFonts w:ascii="Lucida Sans" w:hAnsi="Lucida Sans"/>
                <w:color w:val="000000"/>
                <w:sz w:val="17"/>
                <w:szCs w:val="17"/>
              </w:rPr>
            </w:pPr>
            <w:r w:rsidRPr="00086304">
              <w:rPr>
                <w:rFonts w:ascii="Lucida Sans" w:hAnsi="Lucida Sans"/>
                <w:color w:val="000000"/>
                <w:sz w:val="17"/>
                <w:szCs w:val="17"/>
              </w:rPr>
              <w:t>Members sometimes use decision</w:t>
            </w:r>
            <w:r w:rsidR="00704B30">
              <w:rPr>
                <w:rFonts w:ascii="Lucida Sans" w:hAnsi="Lucida Sans"/>
                <w:color w:val="000000"/>
                <w:sz w:val="17"/>
                <w:szCs w:val="17"/>
              </w:rPr>
              <w:t>-</w:t>
            </w:r>
            <w:r w:rsidRPr="00086304">
              <w:rPr>
                <w:rFonts w:ascii="Lucida Sans" w:hAnsi="Lucida Sans"/>
                <w:color w:val="000000"/>
                <w:sz w:val="17"/>
                <w:szCs w:val="17"/>
              </w:rPr>
              <w:t xml:space="preserve">making processes to decide on action. Some of the members of the group do not share norms and expectations for outcomes. Group sometimes fails to reach consensus. Plans for action are informal and often arbitrarily assigned. </w:t>
            </w:r>
          </w:p>
        </w:tc>
      </w:tr>
    </w:tbl>
    <w:p w14:paraId="3B681C57" w14:textId="77777777" w:rsidR="00E32DA2" w:rsidRDefault="00E32DA2" w:rsidP="007C544C"/>
    <w:p w14:paraId="2B1C75AC" w14:textId="77777777" w:rsidR="00327638" w:rsidRDefault="00327638" w:rsidP="00327638">
      <w:pPr>
        <w:pStyle w:val="Default"/>
        <w:rPr>
          <w:b/>
          <w:bCs/>
          <w:sz w:val="19"/>
          <w:szCs w:val="19"/>
        </w:rPr>
      </w:pPr>
      <w:r>
        <w:rPr>
          <w:b/>
          <w:bCs/>
          <w:sz w:val="19"/>
          <w:szCs w:val="19"/>
        </w:rPr>
        <w:t xml:space="preserve">Each color highlights the criteria that must be met for a particular level of achievement. For example, a Practicing course would require Proficiency in the Recognize, Know and Understand criteria. </w:t>
      </w:r>
    </w:p>
    <w:p w14:paraId="7DDB145B" w14:textId="77777777" w:rsidR="00327638" w:rsidRDefault="00327638" w:rsidP="00327638">
      <w:pPr>
        <w:pStyle w:val="Default"/>
        <w:rPr>
          <w:sz w:val="19"/>
          <w:szCs w:val="19"/>
        </w:rPr>
      </w:pPr>
    </w:p>
    <w:p w14:paraId="58A8F532" w14:textId="77777777" w:rsidR="00FA2E83" w:rsidRDefault="00FA2E83" w:rsidP="00327638">
      <w:pPr>
        <w:pStyle w:val="Default"/>
        <w:rPr>
          <w:b/>
          <w:bCs/>
          <w:sz w:val="19"/>
          <w:szCs w:val="19"/>
          <w:u w:val="single"/>
        </w:rPr>
      </w:pPr>
      <w:r w:rsidRPr="00FA2E83">
        <w:rPr>
          <w:b/>
          <w:bCs/>
          <w:sz w:val="19"/>
          <w:szCs w:val="19"/>
          <w:u w:val="single"/>
        </w:rPr>
        <w:t>KEY</w:t>
      </w:r>
    </w:p>
    <w:p w14:paraId="64D36F08" w14:textId="77777777" w:rsidR="00FA2E83" w:rsidRPr="00FA2E83" w:rsidRDefault="00FA2E83" w:rsidP="00327638">
      <w:pPr>
        <w:pStyle w:val="Default"/>
        <w:rPr>
          <w:b/>
          <w:bCs/>
          <w:sz w:val="19"/>
          <w:szCs w:val="19"/>
          <w:u w:val="single"/>
        </w:rPr>
      </w:pPr>
    </w:p>
    <w:p w14:paraId="1E576704" w14:textId="77777777" w:rsidR="00327638" w:rsidRDefault="00327638" w:rsidP="00327638">
      <w:pPr>
        <w:pStyle w:val="Default"/>
        <w:rPr>
          <w:sz w:val="19"/>
          <w:szCs w:val="19"/>
        </w:rPr>
      </w:pPr>
      <w:r>
        <w:rPr>
          <w:b/>
          <w:bCs/>
          <w:sz w:val="19"/>
          <w:szCs w:val="19"/>
        </w:rPr>
        <w:t xml:space="preserve">Yellow – Foundation Level  </w:t>
      </w:r>
    </w:p>
    <w:p w14:paraId="1A17C784" w14:textId="77777777" w:rsidR="00327638" w:rsidRDefault="00327638" w:rsidP="00327638">
      <w:pPr>
        <w:pStyle w:val="Default"/>
        <w:rPr>
          <w:b/>
          <w:bCs/>
          <w:sz w:val="19"/>
          <w:szCs w:val="19"/>
        </w:rPr>
      </w:pPr>
      <w:r>
        <w:rPr>
          <w:b/>
          <w:bCs/>
          <w:sz w:val="19"/>
          <w:szCs w:val="19"/>
        </w:rPr>
        <w:t xml:space="preserve">Blue – Practice Level </w:t>
      </w:r>
    </w:p>
    <w:p w14:paraId="1D4DDC3C" w14:textId="77777777" w:rsidR="00327638" w:rsidRDefault="00327638" w:rsidP="00327638">
      <w:pPr>
        <w:pStyle w:val="Default"/>
        <w:rPr>
          <w:b/>
          <w:bCs/>
          <w:sz w:val="19"/>
          <w:szCs w:val="19"/>
        </w:rPr>
      </w:pPr>
      <w:r>
        <w:rPr>
          <w:b/>
          <w:bCs/>
          <w:sz w:val="19"/>
          <w:szCs w:val="19"/>
        </w:rPr>
        <w:t xml:space="preserve">Green = Capstone Level </w:t>
      </w:r>
    </w:p>
    <w:p w14:paraId="4F06B600" w14:textId="77777777" w:rsidR="00327638" w:rsidRDefault="00327638" w:rsidP="00327638">
      <w:pPr>
        <w:pStyle w:val="Default"/>
        <w:rPr>
          <w:b/>
          <w:bCs/>
          <w:sz w:val="19"/>
          <w:szCs w:val="19"/>
        </w:rPr>
      </w:pPr>
    </w:p>
    <w:p w14:paraId="4F80ED6C" w14:textId="77777777" w:rsidR="00327638" w:rsidRPr="00327638" w:rsidRDefault="00327638" w:rsidP="00327638">
      <w:pPr>
        <w:rPr>
          <w:rFonts w:ascii="Lucida Sans" w:hAnsi="Lucida Sans" w:cs="Arial"/>
          <w:b/>
          <w:sz w:val="19"/>
          <w:szCs w:val="19"/>
        </w:rPr>
      </w:pPr>
      <w:r w:rsidRPr="00327638">
        <w:rPr>
          <w:rFonts w:ascii="Lucida Sans" w:hAnsi="Lucida Sans" w:cs="Arial"/>
          <w:b/>
          <w:sz w:val="19"/>
          <w:szCs w:val="19"/>
        </w:rPr>
        <w:t>If satisfies Level 2, 3 or 4</w:t>
      </w:r>
    </w:p>
    <w:p w14:paraId="202136C2" w14:textId="77777777" w:rsidR="00327638" w:rsidRPr="00327638" w:rsidRDefault="00327638" w:rsidP="00327638">
      <w:pPr>
        <w:rPr>
          <w:rFonts w:ascii="Lucida Sans" w:hAnsi="Lucida Sans" w:cs="Arial"/>
          <w:b/>
          <w:sz w:val="19"/>
          <w:szCs w:val="19"/>
        </w:rPr>
      </w:pPr>
      <w:r w:rsidRPr="00327638">
        <w:rPr>
          <w:rFonts w:ascii="Lucida Sans" w:hAnsi="Lucida Sans" w:cs="Arial"/>
          <w:b/>
          <w:sz w:val="19"/>
          <w:szCs w:val="19"/>
        </w:rPr>
        <w:t>Y = Yes, N = No</w:t>
      </w:r>
    </w:p>
    <w:p w14:paraId="353E60E2" w14:textId="77777777" w:rsidR="00327638" w:rsidRPr="00327638" w:rsidRDefault="00327638" w:rsidP="00327638">
      <w:pPr>
        <w:pStyle w:val="Default"/>
        <w:rPr>
          <w:sz w:val="19"/>
          <w:szCs w:val="19"/>
        </w:rPr>
      </w:pPr>
      <w:r w:rsidRPr="00327638">
        <w:rPr>
          <w:rFonts w:cs="Arial"/>
          <w:b/>
          <w:sz w:val="19"/>
          <w:szCs w:val="19"/>
        </w:rPr>
        <w:t>If below Level 2 place checkmark where team/group resides</w:t>
      </w:r>
    </w:p>
    <w:sectPr w:rsidR="00327638" w:rsidRPr="00327638" w:rsidSect="00341C94">
      <w:headerReference w:type="default" r:id="rId10"/>
      <w:footerReference w:type="default" r:id="rId11"/>
      <w:type w:val="continuous"/>
      <w:pgSz w:w="15840" w:h="12240" w:orient="landscape"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BB4C" w14:textId="77777777" w:rsidR="00341C94" w:rsidRDefault="00341C94" w:rsidP="00474E32">
      <w:r>
        <w:separator/>
      </w:r>
    </w:p>
  </w:endnote>
  <w:endnote w:type="continuationSeparator" w:id="0">
    <w:p w14:paraId="1EF43725" w14:textId="77777777" w:rsidR="00341C94" w:rsidRDefault="00341C94" w:rsidP="0047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304B" w14:textId="73E6F9A0" w:rsidR="00474E32" w:rsidRPr="009D0F67" w:rsidRDefault="0092739B" w:rsidP="007C544C">
    <w:pPr>
      <w:pStyle w:val="Footer"/>
      <w:tabs>
        <w:tab w:val="clear" w:pos="9360"/>
        <w:tab w:val="right" w:pos="13680"/>
      </w:tabs>
      <w:rPr>
        <w:rFonts w:asciiTheme="minorHAnsi" w:hAnsiTheme="minorHAnsi" w:cs="Arial"/>
        <w:szCs w:val="18"/>
      </w:rPr>
    </w:pPr>
    <w:r>
      <w:rPr>
        <w:rFonts w:asciiTheme="minorHAnsi" w:hAnsiTheme="minorHAnsi" w:cs="Arial"/>
        <w:szCs w:val="18"/>
      </w:rPr>
      <w:t xml:space="preserve">Edited </w:t>
    </w:r>
    <w:r w:rsidR="009D0F67">
      <w:rPr>
        <w:rFonts w:asciiTheme="minorHAnsi" w:hAnsiTheme="minorHAnsi" w:cs="Arial"/>
        <w:szCs w:val="18"/>
      </w:rPr>
      <w:t xml:space="preserve">by the </w:t>
    </w:r>
    <w:r w:rsidR="000A5A14">
      <w:rPr>
        <w:rFonts w:asciiTheme="minorHAnsi" w:hAnsiTheme="minorHAnsi" w:cs="Arial"/>
        <w:szCs w:val="18"/>
      </w:rPr>
      <w:t xml:space="preserve">CTER Assessment Subcommittee, </w:t>
    </w:r>
    <w:r>
      <w:rPr>
        <w:rFonts w:asciiTheme="minorHAnsi" w:hAnsiTheme="minorHAnsi" w:cs="Arial"/>
        <w:szCs w:val="18"/>
      </w:rPr>
      <w:t>Winter 2024</w:t>
    </w:r>
    <w:r w:rsidR="007C544C" w:rsidRPr="009D0F67">
      <w:rPr>
        <w:rFonts w:asciiTheme="minorHAnsi" w:hAnsiTheme="minorHAnsi" w:cs="Arial"/>
        <w:szCs w:val="18"/>
      </w:rPr>
      <w:tab/>
    </w:r>
    <w:r w:rsidR="00474E32" w:rsidRPr="009D0F67">
      <w:rPr>
        <w:rFonts w:asciiTheme="minorHAnsi" w:hAnsiTheme="minorHAnsi" w:cs="Arial"/>
        <w:szCs w:val="18"/>
      </w:rPr>
      <w:t xml:space="preserve">Page </w:t>
    </w:r>
    <w:r w:rsidR="00474E32" w:rsidRPr="009D0F67">
      <w:rPr>
        <w:rFonts w:asciiTheme="minorHAnsi" w:hAnsiTheme="minorHAnsi" w:cs="Arial"/>
        <w:szCs w:val="18"/>
      </w:rPr>
      <w:fldChar w:fldCharType="begin"/>
    </w:r>
    <w:r w:rsidR="00474E32" w:rsidRPr="009D0F67">
      <w:rPr>
        <w:rFonts w:asciiTheme="minorHAnsi" w:hAnsiTheme="minorHAnsi" w:cs="Arial"/>
        <w:szCs w:val="18"/>
      </w:rPr>
      <w:instrText xml:space="preserve"> PAGE   \* MERGEFORMAT </w:instrText>
    </w:r>
    <w:r w:rsidR="00474E32" w:rsidRPr="009D0F67">
      <w:rPr>
        <w:rFonts w:asciiTheme="minorHAnsi" w:hAnsiTheme="minorHAnsi" w:cs="Arial"/>
        <w:szCs w:val="18"/>
      </w:rPr>
      <w:fldChar w:fldCharType="separate"/>
    </w:r>
    <w:r w:rsidR="00E60768">
      <w:rPr>
        <w:rFonts w:asciiTheme="minorHAnsi" w:hAnsiTheme="minorHAnsi" w:cs="Arial"/>
        <w:noProof/>
        <w:szCs w:val="18"/>
      </w:rPr>
      <w:t>4</w:t>
    </w:r>
    <w:r w:rsidR="00474E32" w:rsidRPr="009D0F67">
      <w:rPr>
        <w:rFonts w:asciiTheme="minorHAnsi" w:hAnsiTheme="minorHAnsi" w:cs="Aria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C96D" w14:textId="77777777" w:rsidR="00341C94" w:rsidRDefault="00341C94" w:rsidP="00474E32">
      <w:r>
        <w:separator/>
      </w:r>
    </w:p>
  </w:footnote>
  <w:footnote w:type="continuationSeparator" w:id="0">
    <w:p w14:paraId="6CE22B5D" w14:textId="77777777" w:rsidR="00341C94" w:rsidRDefault="00341C94" w:rsidP="0047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877E" w14:textId="77777777" w:rsidR="00AD01E5" w:rsidRDefault="001564CC" w:rsidP="00A27BF5">
    <w:pPr>
      <w:jc w:val="center"/>
      <w:rPr>
        <w:rFonts w:ascii="Franklin Gothic Demi" w:hAnsi="Franklin Gothic Demi"/>
        <w:sz w:val="32"/>
      </w:rPr>
    </w:pPr>
    <w:r>
      <w:rPr>
        <w:noProof/>
      </w:rPr>
      <w:drawing>
        <wp:inline distT="0" distB="0" distL="0" distR="0" wp14:anchorId="54230AEE" wp14:editId="5F674060">
          <wp:extent cx="1773842" cy="36576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773842" cy="365760"/>
                  </a:xfrm>
                  <a:prstGeom prst="rect">
                    <a:avLst/>
                  </a:prstGeom>
                  <a:ln>
                    <a:solidFill>
                      <a:schemeClr val="tx1"/>
                    </a:solidFill>
                  </a:ln>
                </pic:spPr>
              </pic:pic>
            </a:graphicData>
          </a:graphic>
        </wp:inline>
      </w:drawing>
    </w:r>
  </w:p>
  <w:p w14:paraId="0EF4EABB" w14:textId="77777777" w:rsidR="00AD01E5" w:rsidRPr="00AD01E5" w:rsidRDefault="00AD01E5" w:rsidP="00A27BF5">
    <w:pPr>
      <w:jc w:val="center"/>
      <w:rPr>
        <w:rFonts w:ascii="Franklin Gothic Demi" w:hAnsi="Franklin Gothic Demi"/>
        <w:sz w:val="18"/>
      </w:rPr>
    </w:pPr>
  </w:p>
  <w:p w14:paraId="64DDC872" w14:textId="6D7F5FEC" w:rsidR="001564CC" w:rsidRPr="007C544C" w:rsidRDefault="0092739B" w:rsidP="007C544C">
    <w:pPr>
      <w:jc w:val="center"/>
      <w:rPr>
        <w:sz w:val="20"/>
      </w:rPr>
    </w:pPr>
    <w:r>
      <w:rPr>
        <w:rFonts w:ascii="Franklin Gothic Demi" w:hAnsi="Franklin Gothic Demi"/>
        <w:sz w:val="28"/>
      </w:rPr>
      <w:t>Institutional</w:t>
    </w:r>
    <w:r w:rsidR="001564CC" w:rsidRPr="007C544C">
      <w:rPr>
        <w:rFonts w:ascii="Franklin Gothic Demi" w:hAnsi="Franklin Gothic Demi"/>
        <w:sz w:val="28"/>
      </w:rPr>
      <w:t xml:space="preserve"> Student Learning Outcome</w:t>
    </w:r>
    <w:r w:rsidR="002B4DC9">
      <w:rPr>
        <w:rFonts w:ascii="Franklin Gothic Demi" w:hAnsi="Franklin Gothic Demi"/>
        <w:sz w:val="28"/>
      </w:rPr>
      <w:t xml:space="preserve"> Rubric</w:t>
    </w:r>
    <w:r w:rsidR="001564CC" w:rsidRPr="007C544C">
      <w:rPr>
        <w:rFonts w:ascii="Franklin Gothic Demi" w:hAnsi="Franklin Gothic Demi"/>
        <w:sz w:val="28"/>
      </w:rPr>
      <w:t xml:space="preserve"> – </w:t>
    </w:r>
    <w:r w:rsidR="0013596B">
      <w:rPr>
        <w:rFonts w:ascii="Franklin Gothic Demi" w:hAnsi="Franklin Gothic Demi"/>
        <w:sz w:val="28"/>
      </w:rPr>
      <w:t>Teamwork</w:t>
    </w:r>
    <w:r w:rsidR="001564CC" w:rsidRPr="007C544C">
      <w:rPr>
        <w:rFonts w:ascii="Franklin Gothic Demi" w:hAnsi="Franklin Gothic Dem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B2D"/>
    <w:multiLevelType w:val="hybridMultilevel"/>
    <w:tmpl w:val="6868D9D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012C2769"/>
    <w:multiLevelType w:val="hybridMultilevel"/>
    <w:tmpl w:val="4CB8C53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8F53E35"/>
    <w:multiLevelType w:val="hybridMultilevel"/>
    <w:tmpl w:val="54107AFE"/>
    <w:lvl w:ilvl="0" w:tplc="7B6C570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1FCB"/>
    <w:multiLevelType w:val="hybridMultilevel"/>
    <w:tmpl w:val="263A02F8"/>
    <w:lvl w:ilvl="0" w:tplc="1010A688">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E4ABD"/>
    <w:multiLevelType w:val="hybridMultilevel"/>
    <w:tmpl w:val="E50A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55141"/>
    <w:multiLevelType w:val="hybridMultilevel"/>
    <w:tmpl w:val="E1BC79E4"/>
    <w:lvl w:ilvl="0" w:tplc="86BECCC4">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0298A"/>
    <w:multiLevelType w:val="hybridMultilevel"/>
    <w:tmpl w:val="5F0E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56272"/>
    <w:multiLevelType w:val="hybridMultilevel"/>
    <w:tmpl w:val="2D7C3642"/>
    <w:lvl w:ilvl="0" w:tplc="7B6C570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0623F"/>
    <w:multiLevelType w:val="hybridMultilevel"/>
    <w:tmpl w:val="2DC0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16904"/>
    <w:multiLevelType w:val="hybridMultilevel"/>
    <w:tmpl w:val="6960E23A"/>
    <w:lvl w:ilvl="0" w:tplc="BC32839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B4A94"/>
    <w:multiLevelType w:val="hybridMultilevel"/>
    <w:tmpl w:val="83C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571E4"/>
    <w:multiLevelType w:val="hybridMultilevel"/>
    <w:tmpl w:val="1512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75B74"/>
    <w:multiLevelType w:val="hybridMultilevel"/>
    <w:tmpl w:val="7216257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15:restartNumberingAfterBreak="0">
    <w:nsid w:val="447F7651"/>
    <w:multiLevelType w:val="hybridMultilevel"/>
    <w:tmpl w:val="CBCC0BC2"/>
    <w:lvl w:ilvl="0" w:tplc="FD2889C4">
      <w:start w:val="1"/>
      <w:numFmt w:val="bullet"/>
      <w:lvlText w:val=""/>
      <w:lvlJc w:val="left"/>
      <w:pPr>
        <w:ind w:left="432"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352E3"/>
    <w:multiLevelType w:val="hybridMultilevel"/>
    <w:tmpl w:val="5BAE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F628E"/>
    <w:multiLevelType w:val="hybridMultilevel"/>
    <w:tmpl w:val="7DC4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D6BED"/>
    <w:multiLevelType w:val="hybridMultilevel"/>
    <w:tmpl w:val="408A6D0C"/>
    <w:lvl w:ilvl="0" w:tplc="7B6C570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4515A"/>
    <w:multiLevelType w:val="hybridMultilevel"/>
    <w:tmpl w:val="4CA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53269"/>
    <w:multiLevelType w:val="hybridMultilevel"/>
    <w:tmpl w:val="DC96E5D0"/>
    <w:lvl w:ilvl="0" w:tplc="6E58B73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638D6"/>
    <w:multiLevelType w:val="hybridMultilevel"/>
    <w:tmpl w:val="A7086D2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 w15:restartNumberingAfterBreak="0">
    <w:nsid w:val="5F591553"/>
    <w:multiLevelType w:val="hybridMultilevel"/>
    <w:tmpl w:val="A140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C30AA"/>
    <w:multiLevelType w:val="hybridMultilevel"/>
    <w:tmpl w:val="5B9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71DD0"/>
    <w:multiLevelType w:val="hybridMultilevel"/>
    <w:tmpl w:val="C3A298C6"/>
    <w:lvl w:ilvl="0" w:tplc="8B2A4A24">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06404"/>
    <w:multiLevelType w:val="hybridMultilevel"/>
    <w:tmpl w:val="83421D7A"/>
    <w:lvl w:ilvl="0" w:tplc="7B6C570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4"/>
  </w:num>
  <w:num w:numId="5">
    <w:abstractNumId w:val="21"/>
  </w:num>
  <w:num w:numId="6">
    <w:abstractNumId w:val="17"/>
  </w:num>
  <w:num w:numId="7">
    <w:abstractNumId w:val="15"/>
  </w:num>
  <w:num w:numId="8">
    <w:abstractNumId w:val="8"/>
  </w:num>
  <w:num w:numId="9">
    <w:abstractNumId w:val="20"/>
  </w:num>
  <w:num w:numId="10">
    <w:abstractNumId w:val="19"/>
  </w:num>
  <w:num w:numId="11">
    <w:abstractNumId w:val="14"/>
  </w:num>
  <w:num w:numId="12">
    <w:abstractNumId w:val="1"/>
  </w:num>
  <w:num w:numId="13">
    <w:abstractNumId w:val="11"/>
  </w:num>
  <w:num w:numId="14">
    <w:abstractNumId w:val="13"/>
  </w:num>
  <w:num w:numId="15">
    <w:abstractNumId w:val="5"/>
  </w:num>
  <w:num w:numId="16">
    <w:abstractNumId w:val="22"/>
  </w:num>
  <w:num w:numId="17">
    <w:abstractNumId w:val="9"/>
  </w:num>
  <w:num w:numId="18">
    <w:abstractNumId w:val="7"/>
  </w:num>
  <w:num w:numId="19">
    <w:abstractNumId w:val="18"/>
  </w:num>
  <w:num w:numId="20">
    <w:abstractNumId w:val="3"/>
  </w:num>
  <w:num w:numId="21">
    <w:abstractNumId w:val="6"/>
  </w:num>
  <w:num w:numId="22">
    <w:abstractNumId w:val="16"/>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C2"/>
    <w:rsid w:val="00056DC2"/>
    <w:rsid w:val="00086304"/>
    <w:rsid w:val="00093096"/>
    <w:rsid w:val="000A5A14"/>
    <w:rsid w:val="0013596B"/>
    <w:rsid w:val="00144A91"/>
    <w:rsid w:val="001564CC"/>
    <w:rsid w:val="001A7BFF"/>
    <w:rsid w:val="00224048"/>
    <w:rsid w:val="002B4DC9"/>
    <w:rsid w:val="00327638"/>
    <w:rsid w:val="00336642"/>
    <w:rsid w:val="00341C94"/>
    <w:rsid w:val="003D3C30"/>
    <w:rsid w:val="00474E32"/>
    <w:rsid w:val="004964EE"/>
    <w:rsid w:val="004C419D"/>
    <w:rsid w:val="004D2C16"/>
    <w:rsid w:val="00557675"/>
    <w:rsid w:val="00584CCE"/>
    <w:rsid w:val="005D460E"/>
    <w:rsid w:val="006A3D7A"/>
    <w:rsid w:val="006B3032"/>
    <w:rsid w:val="006D1DC2"/>
    <w:rsid w:val="00704B30"/>
    <w:rsid w:val="00754015"/>
    <w:rsid w:val="00780587"/>
    <w:rsid w:val="007C544C"/>
    <w:rsid w:val="007F105F"/>
    <w:rsid w:val="00811F5B"/>
    <w:rsid w:val="00856EA1"/>
    <w:rsid w:val="008D6F2B"/>
    <w:rsid w:val="00916FA1"/>
    <w:rsid w:val="0092739B"/>
    <w:rsid w:val="009B6B69"/>
    <w:rsid w:val="009D0F67"/>
    <w:rsid w:val="00A27BF5"/>
    <w:rsid w:val="00AB6F93"/>
    <w:rsid w:val="00AD01E5"/>
    <w:rsid w:val="00B17E78"/>
    <w:rsid w:val="00C30A4F"/>
    <w:rsid w:val="00CF4963"/>
    <w:rsid w:val="00D22EDD"/>
    <w:rsid w:val="00D333BE"/>
    <w:rsid w:val="00D579F5"/>
    <w:rsid w:val="00DD2884"/>
    <w:rsid w:val="00E32DA2"/>
    <w:rsid w:val="00E60768"/>
    <w:rsid w:val="00E67684"/>
    <w:rsid w:val="00E8289C"/>
    <w:rsid w:val="00F64BB5"/>
    <w:rsid w:val="00FA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36A48"/>
  <w15:docId w15:val="{FBC766D3-B39E-4DCB-8D82-5929CD61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474E32"/>
    <w:pPr>
      <w:tabs>
        <w:tab w:val="center" w:pos="4680"/>
        <w:tab w:val="right" w:pos="9360"/>
      </w:tabs>
    </w:pPr>
  </w:style>
  <w:style w:type="character" w:customStyle="1" w:styleId="HeaderChar">
    <w:name w:val="Header Char"/>
    <w:basedOn w:val="DefaultParagraphFont"/>
    <w:link w:val="Header"/>
    <w:uiPriority w:val="99"/>
    <w:rsid w:val="00474E32"/>
    <w:rPr>
      <w:rFonts w:ascii="Garamond" w:eastAsia="Garamond" w:hAnsi="Garamond" w:cs="Garamond"/>
    </w:rPr>
  </w:style>
  <w:style w:type="paragraph" w:styleId="Footer">
    <w:name w:val="footer"/>
    <w:basedOn w:val="Normal"/>
    <w:link w:val="FooterChar"/>
    <w:uiPriority w:val="99"/>
    <w:unhideWhenUsed/>
    <w:rsid w:val="00474E32"/>
    <w:pPr>
      <w:tabs>
        <w:tab w:val="center" w:pos="4680"/>
        <w:tab w:val="right" w:pos="9360"/>
      </w:tabs>
    </w:pPr>
  </w:style>
  <w:style w:type="character" w:customStyle="1" w:styleId="FooterChar">
    <w:name w:val="Footer Char"/>
    <w:basedOn w:val="DefaultParagraphFont"/>
    <w:link w:val="Footer"/>
    <w:uiPriority w:val="99"/>
    <w:rsid w:val="00474E32"/>
    <w:rPr>
      <w:rFonts w:ascii="Garamond" w:eastAsia="Garamond" w:hAnsi="Garamond" w:cs="Garamond"/>
    </w:rPr>
  </w:style>
  <w:style w:type="table" w:customStyle="1" w:styleId="TableGrid">
    <w:name w:val="TableGrid"/>
    <w:rsid w:val="00474E32"/>
    <w:pPr>
      <w:widowControl/>
      <w:autoSpaceDE/>
      <w:autoSpaceDN/>
    </w:pPr>
    <w:rPr>
      <w:rFonts w:eastAsiaTheme="minorEastAsia"/>
    </w:rPr>
    <w:tblPr>
      <w:tblCellMar>
        <w:top w:w="0" w:type="dxa"/>
        <w:left w:w="0" w:type="dxa"/>
        <w:bottom w:w="0" w:type="dxa"/>
        <w:right w:w="0" w:type="dxa"/>
      </w:tblCellMar>
    </w:tblPr>
  </w:style>
  <w:style w:type="paragraph" w:styleId="NoSpacing">
    <w:name w:val="No Spacing"/>
    <w:uiPriority w:val="1"/>
    <w:qFormat/>
    <w:rsid w:val="00DD2884"/>
    <w:rPr>
      <w:rFonts w:ascii="Garamond" w:eastAsia="Garamond" w:hAnsi="Garamond" w:cs="Garamond"/>
    </w:rPr>
  </w:style>
  <w:style w:type="paragraph" w:customStyle="1" w:styleId="Default">
    <w:name w:val="Default"/>
    <w:rsid w:val="00327638"/>
    <w:pPr>
      <w:widowControl/>
      <w:adjustRightInd w:val="0"/>
    </w:pPr>
    <w:rPr>
      <w:rFonts w:ascii="Lucida Sans" w:hAnsi="Lucida Sans" w:cs="Lucida Sans"/>
      <w:color w:val="000000"/>
      <w:sz w:val="24"/>
      <w:szCs w:val="24"/>
    </w:rPr>
  </w:style>
  <w:style w:type="character" w:styleId="CommentReference">
    <w:name w:val="annotation reference"/>
    <w:basedOn w:val="DefaultParagraphFont"/>
    <w:uiPriority w:val="99"/>
    <w:semiHidden/>
    <w:unhideWhenUsed/>
    <w:rsid w:val="00B17E78"/>
    <w:rPr>
      <w:sz w:val="16"/>
      <w:szCs w:val="16"/>
    </w:rPr>
  </w:style>
  <w:style w:type="paragraph" w:styleId="CommentText">
    <w:name w:val="annotation text"/>
    <w:basedOn w:val="Normal"/>
    <w:link w:val="CommentTextChar"/>
    <w:uiPriority w:val="99"/>
    <w:unhideWhenUsed/>
    <w:rsid w:val="00B17E78"/>
    <w:rPr>
      <w:sz w:val="20"/>
      <w:szCs w:val="20"/>
    </w:rPr>
  </w:style>
  <w:style w:type="character" w:customStyle="1" w:styleId="CommentTextChar">
    <w:name w:val="Comment Text Char"/>
    <w:basedOn w:val="DefaultParagraphFont"/>
    <w:link w:val="CommentText"/>
    <w:uiPriority w:val="99"/>
    <w:rsid w:val="00B17E78"/>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B17E78"/>
    <w:rPr>
      <w:b/>
      <w:bCs/>
    </w:rPr>
  </w:style>
  <w:style w:type="character" w:customStyle="1" w:styleId="CommentSubjectChar">
    <w:name w:val="Comment Subject Char"/>
    <w:basedOn w:val="CommentTextChar"/>
    <w:link w:val="CommentSubject"/>
    <w:uiPriority w:val="99"/>
    <w:semiHidden/>
    <w:rsid w:val="00B17E78"/>
    <w:rPr>
      <w:rFonts w:ascii="Garamond" w:eastAsia="Garamond" w:hAnsi="Garamond" w:cs="Garamond"/>
      <w:b/>
      <w:bCs/>
      <w:sz w:val="20"/>
      <w:szCs w:val="20"/>
    </w:rPr>
  </w:style>
  <w:style w:type="paragraph" w:styleId="BalloonText">
    <w:name w:val="Balloon Text"/>
    <w:basedOn w:val="Normal"/>
    <w:link w:val="BalloonTextChar"/>
    <w:uiPriority w:val="99"/>
    <w:semiHidden/>
    <w:unhideWhenUsed/>
    <w:rsid w:val="00D579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F5"/>
    <w:rPr>
      <w:rFonts w:ascii="Segoe UI" w:eastAsia="Garamon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2701693-98f5-4e0b-83c3-5fcb790318e8">
      <Terms xmlns="http://schemas.microsoft.com/office/infopath/2007/PartnerControls"/>
    </lcf76f155ced4ddcb4097134ff3c332f>
    <_ip_UnifiedCompliancePolicyProperties xmlns="http://schemas.microsoft.com/sharepoint/v3" xsi:nil="true"/>
    <TaxCatchAll xmlns="be7d7958-994c-4e90-b667-6f42f72daae3" xsi:nil="true"/>
  </documentManagement>
</p:properties>
</file>

<file path=customXml/itemProps1.xml><?xml version="1.0" encoding="utf-8"?>
<ds:datastoreItem xmlns:ds="http://schemas.openxmlformats.org/officeDocument/2006/customXml" ds:itemID="{88844376-12E6-4111-A879-572E36CDA1BF}"/>
</file>

<file path=customXml/itemProps2.xml><?xml version="1.0" encoding="utf-8"?>
<ds:datastoreItem xmlns:ds="http://schemas.openxmlformats.org/officeDocument/2006/customXml" ds:itemID="{F872F560-868C-411A-AE81-E3C851047567}">
  <ds:schemaRefs>
    <ds:schemaRef ds:uri="http://schemas.microsoft.com/sharepoint/v3/contenttype/forms"/>
  </ds:schemaRefs>
</ds:datastoreItem>
</file>

<file path=customXml/itemProps3.xml><?xml version="1.0" encoding="utf-8"?>
<ds:datastoreItem xmlns:ds="http://schemas.openxmlformats.org/officeDocument/2006/customXml" ds:itemID="{216FDA72-919A-42C6-8F1D-E4D4263643E3}">
  <ds:schemaRefs>
    <ds:schemaRef ds:uri="http://schemas.microsoft.com/office/infopath/2007/PartnerControls"/>
    <ds:schemaRef ds:uri="5998cf5f-06f8-43ad-a794-0bb244ec9497"/>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49bdf4cc-c8d5-4608-8a29-a3bdd6fc0fe6"/>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Inq and Analysis Rubric DRAFT 1-24-17.xlsx</vt:lpstr>
    </vt:vector>
  </TitlesOfParts>
  <Company>OIT</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 and Analysis Rubric DRAFT 1-24-17.xlsx</dc:title>
  <dc:subject/>
  <dc:creator>matthew.sleep</dc:creator>
  <cp:keywords/>
  <dc:description/>
  <cp:lastModifiedBy>Krista Beaty</cp:lastModifiedBy>
  <cp:revision>4</cp:revision>
  <cp:lastPrinted>2017-01-25T19:14:00Z</cp:lastPrinted>
  <dcterms:created xsi:type="dcterms:W3CDTF">2024-02-20T17:31:00Z</dcterms:created>
  <dcterms:modified xsi:type="dcterms:W3CDTF">2024-03-05T17:59:00Z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PScript5.dll Version 5.2.2</vt:lpwstr>
  </property>
  <property fmtid="{D5CDD505-2E9C-101B-9397-08002B2CF9AE}" pid="4" name="LastSaved">
    <vt:filetime>2017-01-25T00:00:00Z</vt:filetime>
  </property>
  <property fmtid="{D5CDD505-2E9C-101B-9397-08002B2CF9AE}" pid="5" name="ContentTypeId">
    <vt:lpwstr>0x010100060091FE16B1074DB26C8DFFEE3FE193</vt:lpwstr>
  </property>
</Properties>
</file>