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580" w:rsidRDefault="00561C3A" w:rsidP="00415580">
      <w:pPr>
        <w:jc w:val="right"/>
        <w:rPr>
          <w:rFonts w:ascii="Franklin Gothic Demi" w:hAnsi="Franklin Gothic Demi"/>
          <w:sz w:val="28"/>
          <w:szCs w:val="20"/>
        </w:rPr>
      </w:pPr>
      <w:r w:rsidRPr="00561C3A">
        <w:rPr>
          <w:rFonts w:ascii="Franklin Gothic Demi" w:hAnsi="Franklin Gothic Demi"/>
          <w:sz w:val="28"/>
          <w:szCs w:val="20"/>
        </w:rPr>
        <w:t>Student Affairs</w:t>
      </w:r>
    </w:p>
    <w:p w:rsidR="00415580" w:rsidRPr="00561C3A" w:rsidRDefault="00415580" w:rsidP="00415580">
      <w:pPr>
        <w:jc w:val="right"/>
        <w:rPr>
          <w:rFonts w:ascii="Franklin Gothic Demi" w:hAnsi="Franklin Gothic Demi" w:cs="Arial"/>
          <w:sz w:val="32"/>
        </w:rPr>
      </w:pPr>
      <w:r w:rsidRPr="00561C3A">
        <w:rPr>
          <w:rFonts w:ascii="Franklin Gothic Demi" w:hAnsi="Franklin Gothic Demi" w:cs="Arial"/>
          <w:sz w:val="32"/>
        </w:rPr>
        <w:t>Medical Withdrawal Request Form</w:t>
      </w:r>
    </w:p>
    <w:p w:rsidR="00415580" w:rsidRPr="00F608E6" w:rsidRDefault="00415580" w:rsidP="00415580">
      <w:pPr>
        <w:rPr>
          <w:rFonts w:asciiTheme="minorHAnsi" w:hAnsiTheme="minorHAnsi"/>
          <w:sz w:val="22"/>
          <w:szCs w:val="22"/>
        </w:rPr>
      </w:pPr>
    </w:p>
    <w:p w:rsidR="00561C3A" w:rsidRPr="00F608E6" w:rsidRDefault="00561C3A" w:rsidP="00561C3A">
      <w:pPr>
        <w:rPr>
          <w:rFonts w:asciiTheme="minorHAnsi" w:hAnsiTheme="minorHAnsi"/>
          <w:sz w:val="22"/>
          <w:szCs w:val="22"/>
        </w:rPr>
      </w:pPr>
    </w:p>
    <w:p w:rsidR="00D33B08" w:rsidRPr="00D33B08" w:rsidRDefault="00D33B08" w:rsidP="00C61BD1">
      <w:pPr>
        <w:rPr>
          <w:rFonts w:asciiTheme="minorHAnsi" w:hAnsiTheme="minorHAnsi" w:cs="Arial"/>
          <w:b/>
          <w:sz w:val="22"/>
          <w:szCs w:val="22"/>
        </w:rPr>
      </w:pPr>
      <w:r w:rsidRPr="00D33B08">
        <w:rPr>
          <w:rFonts w:asciiTheme="minorHAnsi" w:hAnsiTheme="minorHAnsi" w:cs="Arial"/>
          <w:sz w:val="22"/>
          <w:szCs w:val="22"/>
          <w:shd w:val="clear" w:color="auto" w:fill="FFFFFF"/>
        </w:rPr>
        <w:t xml:space="preserve">A Medical Withdrawal is requested when a student is suffering from a medical condition that prevents the completion of the term. </w:t>
      </w:r>
      <w:r>
        <w:rPr>
          <w:rFonts w:asciiTheme="minorHAnsi" w:hAnsiTheme="minorHAnsi" w:cs="Arial"/>
          <w:sz w:val="22"/>
          <w:szCs w:val="22"/>
          <w:shd w:val="clear" w:color="auto" w:fill="FFFFFF"/>
        </w:rPr>
        <w:t xml:space="preserve"> </w:t>
      </w:r>
      <w:r w:rsidRPr="00D33B08">
        <w:rPr>
          <w:rFonts w:asciiTheme="minorHAnsi" w:hAnsiTheme="minorHAnsi" w:cs="Arial"/>
          <w:sz w:val="22"/>
          <w:szCs w:val="22"/>
          <w:shd w:val="clear" w:color="auto" w:fill="FFFFFF"/>
        </w:rPr>
        <w:t>A "W" will be placed on the st</w:t>
      </w:r>
      <w:r>
        <w:rPr>
          <w:rFonts w:asciiTheme="minorHAnsi" w:hAnsiTheme="minorHAnsi" w:cs="Arial"/>
          <w:sz w:val="22"/>
          <w:szCs w:val="22"/>
          <w:shd w:val="clear" w:color="auto" w:fill="FFFFFF"/>
        </w:rPr>
        <w:t xml:space="preserve">udent's Oregon Tech Transcript.  </w:t>
      </w:r>
      <w:r w:rsidRPr="00D33B08">
        <w:rPr>
          <w:rFonts w:asciiTheme="minorHAnsi" w:hAnsiTheme="minorHAnsi" w:cs="Arial"/>
          <w:sz w:val="22"/>
          <w:szCs w:val="22"/>
          <w:shd w:val="clear" w:color="auto" w:fill="FFFFFF"/>
        </w:rPr>
        <w:t>Students who receive a medical withdrawal may be placed on hold until the University can determine that the student is ready to return.</w:t>
      </w:r>
      <w:r w:rsidRPr="00D33B08">
        <w:rPr>
          <w:rStyle w:val="apple-converted-space"/>
          <w:rFonts w:asciiTheme="minorHAnsi" w:hAnsiTheme="minorHAnsi" w:cs="Arial"/>
          <w:sz w:val="22"/>
          <w:szCs w:val="22"/>
          <w:shd w:val="clear" w:color="auto" w:fill="FFFFFF"/>
        </w:rPr>
        <w:t> </w:t>
      </w:r>
      <w:r>
        <w:rPr>
          <w:rStyle w:val="apple-converted-space"/>
          <w:rFonts w:asciiTheme="minorHAnsi" w:hAnsiTheme="minorHAnsi" w:cs="Arial"/>
          <w:sz w:val="22"/>
          <w:szCs w:val="22"/>
          <w:shd w:val="clear" w:color="auto" w:fill="FFFFFF"/>
        </w:rPr>
        <w:t xml:space="preserve"> </w:t>
      </w:r>
      <w:r w:rsidRPr="00D33B08">
        <w:rPr>
          <w:rStyle w:val="Strong"/>
          <w:rFonts w:asciiTheme="minorHAnsi" w:hAnsiTheme="minorHAnsi" w:cs="Arial"/>
          <w:sz w:val="22"/>
          <w:szCs w:val="22"/>
          <w:bdr w:val="none" w:sz="0" w:space="0" w:color="auto" w:frame="1"/>
          <w:shd w:val="clear" w:color="auto" w:fill="FFFFFF"/>
        </w:rPr>
        <w:t>Medical withdrawals can be</w:t>
      </w:r>
      <w:r w:rsidR="00010F6B">
        <w:rPr>
          <w:rStyle w:val="Strong"/>
          <w:rFonts w:asciiTheme="minorHAnsi" w:hAnsiTheme="minorHAnsi" w:cs="Arial"/>
          <w:sz w:val="22"/>
          <w:szCs w:val="22"/>
          <w:bdr w:val="none" w:sz="0" w:space="0" w:color="auto" w:frame="1"/>
          <w:shd w:val="clear" w:color="auto" w:fill="FFFFFF"/>
        </w:rPr>
        <w:t xml:space="preserve"> complete</w:t>
      </w:r>
      <w:r w:rsidRPr="00D33B08">
        <w:rPr>
          <w:rStyle w:val="Strong"/>
          <w:rFonts w:asciiTheme="minorHAnsi" w:hAnsiTheme="minorHAnsi" w:cs="Arial"/>
          <w:sz w:val="22"/>
          <w:szCs w:val="22"/>
          <w:bdr w:val="none" w:sz="0" w:space="0" w:color="auto" w:frame="1"/>
          <w:shd w:val="clear" w:color="auto" w:fill="FFFFFF"/>
        </w:rPr>
        <w:t xml:space="preserve"> for all courses or </w:t>
      </w:r>
      <w:r w:rsidR="00010F6B">
        <w:rPr>
          <w:rStyle w:val="Strong"/>
          <w:rFonts w:asciiTheme="minorHAnsi" w:hAnsiTheme="minorHAnsi" w:cs="Arial"/>
          <w:sz w:val="22"/>
          <w:szCs w:val="22"/>
          <w:bdr w:val="none" w:sz="0" w:space="0" w:color="auto" w:frame="1"/>
          <w:shd w:val="clear" w:color="auto" w:fill="FFFFFF"/>
        </w:rPr>
        <w:t xml:space="preserve">partial </w:t>
      </w:r>
      <w:r w:rsidRPr="00D33B08">
        <w:rPr>
          <w:rStyle w:val="Strong"/>
          <w:rFonts w:asciiTheme="minorHAnsi" w:hAnsiTheme="minorHAnsi" w:cs="Arial"/>
          <w:sz w:val="22"/>
          <w:szCs w:val="22"/>
          <w:bdr w:val="none" w:sz="0" w:space="0" w:color="auto" w:frame="1"/>
          <w:shd w:val="clear" w:color="auto" w:fill="FFFFFF"/>
        </w:rPr>
        <w:t>individual course(s) the student is registered in for the term.</w:t>
      </w:r>
      <w:r w:rsidRPr="00D33B08">
        <w:rPr>
          <w:rStyle w:val="apple-converted-space"/>
          <w:rFonts w:asciiTheme="minorHAnsi" w:hAnsiTheme="minorHAnsi" w:cs="Arial"/>
          <w:sz w:val="22"/>
          <w:szCs w:val="22"/>
          <w:shd w:val="clear" w:color="auto" w:fill="FFFFFF"/>
        </w:rPr>
        <w:t> </w:t>
      </w:r>
      <w:r>
        <w:rPr>
          <w:rStyle w:val="apple-converted-space"/>
          <w:rFonts w:asciiTheme="minorHAnsi" w:hAnsiTheme="minorHAnsi" w:cs="Arial"/>
          <w:sz w:val="22"/>
          <w:szCs w:val="22"/>
          <w:shd w:val="clear" w:color="auto" w:fill="FFFFFF"/>
        </w:rPr>
        <w:t xml:space="preserve"> </w:t>
      </w:r>
      <w:r w:rsidRPr="00D33B08">
        <w:rPr>
          <w:rFonts w:asciiTheme="minorHAnsi" w:hAnsiTheme="minorHAnsi" w:cs="Arial"/>
          <w:sz w:val="22"/>
          <w:szCs w:val="22"/>
          <w:shd w:val="clear" w:color="auto" w:fill="FFFFFF"/>
        </w:rPr>
        <w:t>A medical withdra</w:t>
      </w:r>
      <w:r w:rsidR="00010F6B">
        <w:rPr>
          <w:rFonts w:asciiTheme="minorHAnsi" w:hAnsiTheme="minorHAnsi" w:cs="Arial"/>
          <w:sz w:val="22"/>
          <w:szCs w:val="22"/>
          <w:shd w:val="clear" w:color="auto" w:fill="FFFFFF"/>
        </w:rPr>
        <w:t>wal must be filed within six</w:t>
      </w:r>
      <w:r w:rsidRPr="00D33B08">
        <w:rPr>
          <w:rFonts w:asciiTheme="minorHAnsi" w:hAnsiTheme="minorHAnsi" w:cs="Arial"/>
          <w:sz w:val="22"/>
          <w:szCs w:val="22"/>
          <w:shd w:val="clear" w:color="auto" w:fill="FFFFFF"/>
        </w:rPr>
        <w:t xml:space="preserve"> months of the end of the term involved. </w:t>
      </w:r>
      <w:r>
        <w:rPr>
          <w:rFonts w:asciiTheme="minorHAnsi" w:hAnsiTheme="minorHAnsi" w:cs="Arial"/>
          <w:sz w:val="22"/>
          <w:szCs w:val="22"/>
          <w:shd w:val="clear" w:color="auto" w:fill="FFFFFF"/>
        </w:rPr>
        <w:t xml:space="preserve"> </w:t>
      </w:r>
      <w:r w:rsidRPr="00D33B08">
        <w:rPr>
          <w:rFonts w:asciiTheme="minorHAnsi" w:hAnsiTheme="minorHAnsi" w:cs="Arial"/>
          <w:sz w:val="22"/>
          <w:szCs w:val="22"/>
          <w:shd w:val="clear" w:color="auto" w:fill="FFFFFF"/>
        </w:rPr>
        <w:t>If a student is approved for medical withdrawal, the student may apply for a Tuition Refund Appeal through the Business Affairs Office.</w:t>
      </w:r>
    </w:p>
    <w:p w:rsidR="00D33B08" w:rsidRPr="00F608E6" w:rsidRDefault="00D33B08" w:rsidP="00C61BD1">
      <w:pPr>
        <w:rPr>
          <w:rFonts w:asciiTheme="minorHAnsi" w:hAnsiTheme="minorHAnsi" w:cs="Arial"/>
          <w:sz w:val="22"/>
          <w:szCs w:val="28"/>
        </w:rPr>
      </w:pPr>
    </w:p>
    <w:p w:rsidR="003F11DD" w:rsidRDefault="008E4160" w:rsidP="00C61BD1">
      <w:pPr>
        <w:rPr>
          <w:rFonts w:asciiTheme="minorHAnsi" w:hAnsiTheme="minorHAnsi" w:cs="Arial"/>
          <w:sz w:val="22"/>
          <w:szCs w:val="28"/>
        </w:rPr>
      </w:pPr>
      <w:r w:rsidRPr="00620E04">
        <w:rPr>
          <w:rFonts w:asciiTheme="minorHAnsi" w:hAnsiTheme="minorHAnsi" w:cs="Arial"/>
          <w:b/>
          <w:sz w:val="22"/>
          <w:szCs w:val="28"/>
        </w:rPr>
        <w:t>Supporting medical documentation is required to be attached to this form</w:t>
      </w:r>
      <w:r w:rsidR="006C2A48">
        <w:rPr>
          <w:rFonts w:asciiTheme="minorHAnsi" w:hAnsiTheme="minorHAnsi" w:cs="Arial"/>
          <w:b/>
          <w:sz w:val="22"/>
          <w:szCs w:val="28"/>
        </w:rPr>
        <w:t xml:space="preserve"> to be considered for Medical Withdraw</w:t>
      </w:r>
      <w:r w:rsidR="009A72DA">
        <w:rPr>
          <w:rFonts w:asciiTheme="minorHAnsi" w:hAnsiTheme="minorHAnsi" w:cs="Arial"/>
          <w:b/>
          <w:sz w:val="22"/>
          <w:szCs w:val="28"/>
        </w:rPr>
        <w:t>al</w:t>
      </w:r>
      <w:r w:rsidRPr="00620E04">
        <w:rPr>
          <w:rFonts w:asciiTheme="minorHAnsi" w:hAnsiTheme="minorHAnsi" w:cs="Arial"/>
          <w:b/>
          <w:sz w:val="22"/>
          <w:szCs w:val="28"/>
        </w:rPr>
        <w:t>.</w:t>
      </w:r>
      <w:r w:rsidR="00644B31" w:rsidRPr="00BC201D">
        <w:rPr>
          <w:rFonts w:asciiTheme="minorHAnsi" w:hAnsiTheme="minorHAnsi" w:cs="Arial"/>
          <w:sz w:val="22"/>
          <w:szCs w:val="28"/>
        </w:rPr>
        <w:t xml:space="preserve">  Th</w:t>
      </w:r>
      <w:r w:rsidR="006C2A48" w:rsidRPr="00BC201D">
        <w:rPr>
          <w:rFonts w:asciiTheme="minorHAnsi" w:hAnsiTheme="minorHAnsi" w:cs="Arial"/>
          <w:sz w:val="22"/>
          <w:szCs w:val="28"/>
        </w:rPr>
        <w:t>e</w:t>
      </w:r>
      <w:r w:rsidR="00644B31" w:rsidRPr="00BC201D">
        <w:rPr>
          <w:rFonts w:asciiTheme="minorHAnsi" w:hAnsiTheme="minorHAnsi" w:cs="Arial"/>
          <w:sz w:val="22"/>
          <w:szCs w:val="28"/>
        </w:rPr>
        <w:t xml:space="preserve"> letter in support of your Medical Withdraw</w:t>
      </w:r>
      <w:r w:rsidR="009A72DA" w:rsidRPr="00BC201D">
        <w:rPr>
          <w:rFonts w:asciiTheme="minorHAnsi" w:hAnsiTheme="minorHAnsi" w:cs="Arial"/>
          <w:sz w:val="22"/>
          <w:szCs w:val="28"/>
        </w:rPr>
        <w:t>al</w:t>
      </w:r>
      <w:r w:rsidR="00644B31" w:rsidRPr="00BC201D">
        <w:rPr>
          <w:rFonts w:asciiTheme="minorHAnsi" w:hAnsiTheme="minorHAnsi" w:cs="Arial"/>
          <w:sz w:val="22"/>
          <w:szCs w:val="28"/>
        </w:rPr>
        <w:t xml:space="preserve"> may be written by a physician, coun</w:t>
      </w:r>
      <w:r w:rsidR="00170C1D" w:rsidRPr="00BC201D">
        <w:rPr>
          <w:rFonts w:asciiTheme="minorHAnsi" w:hAnsiTheme="minorHAnsi" w:cs="Arial"/>
          <w:sz w:val="22"/>
          <w:szCs w:val="28"/>
        </w:rPr>
        <w:t>selor or other medical provider, and must provide dates seen and recommend withdrawal from class(es).</w:t>
      </w:r>
    </w:p>
    <w:p w:rsidR="006A55CC" w:rsidRDefault="006A55CC" w:rsidP="00C61BD1">
      <w:pPr>
        <w:rPr>
          <w:rFonts w:asciiTheme="minorHAnsi" w:hAnsiTheme="minorHAnsi" w:cs="Arial"/>
          <w:sz w:val="22"/>
          <w:szCs w:val="28"/>
        </w:rPr>
      </w:pPr>
    </w:p>
    <w:p w:rsidR="006A55CC" w:rsidRDefault="006A55CC" w:rsidP="00C61BD1">
      <w:pPr>
        <w:rPr>
          <w:rFonts w:asciiTheme="minorHAnsi" w:hAnsiTheme="minorHAnsi" w:cs="Arial"/>
          <w:sz w:val="22"/>
          <w:szCs w:val="28"/>
        </w:rPr>
      </w:pPr>
      <w:r>
        <w:rPr>
          <w:rFonts w:asciiTheme="minorHAnsi" w:hAnsiTheme="minorHAnsi" w:cs="Arial"/>
          <w:sz w:val="22"/>
          <w:szCs w:val="28"/>
        </w:rPr>
        <w:t xml:space="preserve">I hereby request a Medical Withdrawal.  </w:t>
      </w:r>
    </w:p>
    <w:p w:rsidR="00BC201D" w:rsidRPr="00BC201D" w:rsidRDefault="00BC201D" w:rsidP="00C61BD1">
      <w:pPr>
        <w:rPr>
          <w:rFonts w:asciiTheme="minorHAnsi" w:hAnsiTheme="minorHAnsi" w:cs="Arial"/>
          <w:sz w:val="22"/>
          <w:szCs w:val="28"/>
        </w:rPr>
      </w:pPr>
    </w:p>
    <w:tbl>
      <w:tblPr>
        <w:tblStyle w:val="TableGrid"/>
        <w:tblW w:w="10170" w:type="dxa"/>
        <w:tblInd w:w="-5" w:type="dxa"/>
        <w:tblLayout w:type="fixed"/>
        <w:tblLook w:val="04A0" w:firstRow="1" w:lastRow="0" w:firstColumn="1" w:lastColumn="0" w:noHBand="0" w:noVBand="1"/>
      </w:tblPr>
      <w:tblGrid>
        <w:gridCol w:w="5085"/>
        <w:gridCol w:w="5085"/>
      </w:tblGrid>
      <w:tr w:rsidR="00BC201D" w:rsidTr="006A55CC">
        <w:trPr>
          <w:trHeight w:val="360"/>
        </w:trPr>
        <w:tc>
          <w:tcPr>
            <w:tcW w:w="10170" w:type="dxa"/>
            <w:gridSpan w:val="2"/>
            <w:tcBorders>
              <w:bottom w:val="single" w:sz="4" w:space="0" w:color="auto"/>
            </w:tcBorders>
            <w:shd w:val="clear" w:color="auto" w:fill="auto"/>
            <w:vAlign w:val="center"/>
          </w:tcPr>
          <w:p w:rsidR="00BC201D" w:rsidRDefault="00BC201D" w:rsidP="0002326C">
            <w:pPr>
              <w:rPr>
                <w:rFonts w:asciiTheme="minorHAnsi" w:hAnsiTheme="minorHAnsi"/>
                <w:sz w:val="22"/>
                <w:szCs w:val="22"/>
              </w:rPr>
            </w:pPr>
            <w:r w:rsidRPr="00F87AA9">
              <w:rPr>
                <w:rFonts w:asciiTheme="minorHAnsi" w:hAnsiTheme="minorHAnsi"/>
                <w:sz w:val="22"/>
                <w:szCs w:val="22"/>
              </w:rPr>
              <w:t>Campus</w:t>
            </w:r>
            <w:r>
              <w:rPr>
                <w:rFonts w:asciiTheme="minorHAnsi" w:hAnsiTheme="minorHAnsi"/>
                <w:sz w:val="22"/>
                <w:szCs w:val="22"/>
              </w:rPr>
              <w:t xml:space="preserve">:               </w:t>
            </w:r>
            <w:r w:rsidRPr="00F87AA9">
              <w:rPr>
                <w:rFonts w:asciiTheme="minorHAnsi" w:hAnsiTheme="minorHAnsi"/>
                <w:sz w:val="22"/>
                <w:szCs w:val="22"/>
              </w:rPr>
              <w:t xml:space="preserve"> </w:t>
            </w:r>
            <w:sdt>
              <w:sdtPr>
                <w:rPr>
                  <w:rFonts w:asciiTheme="minorHAnsi" w:hAnsiTheme="minorHAnsi"/>
                  <w:sz w:val="22"/>
                  <w:szCs w:val="22"/>
                </w:rPr>
                <w:id w:val="-261224174"/>
                <w14:checkbox>
                  <w14:checked w14:val="0"/>
                  <w14:checkedState w14:val="2612" w14:font="MS Gothic"/>
                  <w14:uncheckedState w14:val="2610" w14:font="MS Gothic"/>
                </w14:checkbox>
              </w:sdtPr>
              <w:sdtEndPr/>
              <w:sdtContent>
                <w:r w:rsidRPr="00F87AA9">
                  <w:rPr>
                    <w:rFonts w:ascii="Segoe UI Symbol" w:eastAsia="MS Gothic" w:hAnsi="Segoe UI Symbol" w:cs="Segoe UI Symbol"/>
                    <w:sz w:val="22"/>
                    <w:szCs w:val="22"/>
                  </w:rPr>
                  <w:t>☐</w:t>
                </w:r>
              </w:sdtContent>
            </w:sdt>
            <w:r>
              <w:rPr>
                <w:rFonts w:asciiTheme="minorHAnsi" w:hAnsiTheme="minorHAnsi"/>
                <w:sz w:val="22"/>
                <w:szCs w:val="22"/>
              </w:rPr>
              <w:t xml:space="preserve"> Klamath Falls               </w:t>
            </w:r>
            <w:sdt>
              <w:sdtPr>
                <w:rPr>
                  <w:rFonts w:asciiTheme="minorHAnsi" w:hAnsiTheme="minorHAnsi"/>
                  <w:sz w:val="22"/>
                  <w:szCs w:val="22"/>
                </w:rPr>
                <w:id w:val="876512958"/>
                <w14:checkbox>
                  <w14:checked w14:val="0"/>
                  <w14:checkedState w14:val="2612" w14:font="MS Gothic"/>
                  <w14:uncheckedState w14:val="2610" w14:font="MS Gothic"/>
                </w14:checkbox>
              </w:sdtPr>
              <w:sdtEndPr/>
              <w:sdtContent>
                <w:r w:rsidRPr="00F87AA9">
                  <w:rPr>
                    <w:rFonts w:ascii="Segoe UI Symbol" w:eastAsia="MS Gothic" w:hAnsi="Segoe UI Symbol" w:cs="Segoe UI Symbol"/>
                    <w:sz w:val="22"/>
                    <w:szCs w:val="22"/>
                  </w:rPr>
                  <w:t>☐</w:t>
                </w:r>
              </w:sdtContent>
            </w:sdt>
            <w:r>
              <w:rPr>
                <w:rFonts w:asciiTheme="minorHAnsi" w:hAnsiTheme="minorHAnsi"/>
                <w:sz w:val="22"/>
                <w:szCs w:val="22"/>
              </w:rPr>
              <w:t xml:space="preserve"> Wilsonville               </w:t>
            </w:r>
            <w:sdt>
              <w:sdtPr>
                <w:rPr>
                  <w:rFonts w:asciiTheme="minorHAnsi" w:hAnsiTheme="minorHAnsi"/>
                  <w:sz w:val="22"/>
                  <w:szCs w:val="22"/>
                </w:rPr>
                <w:id w:val="2050573715"/>
                <w14:checkbox>
                  <w14:checked w14:val="0"/>
                  <w14:checkedState w14:val="2612" w14:font="MS Gothic"/>
                  <w14:uncheckedState w14:val="2610" w14:font="MS Gothic"/>
                </w14:checkbox>
              </w:sdtPr>
              <w:sdtEndPr/>
              <w:sdtContent>
                <w:r w:rsidRPr="00F87AA9">
                  <w:rPr>
                    <w:rFonts w:ascii="Segoe UI Symbol" w:eastAsia="MS Gothic" w:hAnsi="Segoe UI Symbol" w:cs="Segoe UI Symbol"/>
                    <w:sz w:val="22"/>
                    <w:szCs w:val="22"/>
                  </w:rPr>
                  <w:t>☐</w:t>
                </w:r>
              </w:sdtContent>
            </w:sdt>
            <w:r>
              <w:rPr>
                <w:rFonts w:asciiTheme="minorHAnsi" w:hAnsiTheme="minorHAnsi"/>
                <w:sz w:val="22"/>
                <w:szCs w:val="22"/>
              </w:rPr>
              <w:t xml:space="preserve"> Salem               Today’s Date: </w:t>
            </w:r>
            <w:r w:rsidRPr="00F87AA9">
              <w:rPr>
                <w:rFonts w:asciiTheme="minorHAnsi" w:hAnsiTheme="minorHAnsi"/>
                <w:sz w:val="22"/>
                <w:szCs w:val="22"/>
              </w:rPr>
              <w:fldChar w:fldCharType="begin">
                <w:ffData>
                  <w:name w:val="Text2"/>
                  <w:enabled/>
                  <w:calcOnExit w:val="0"/>
                  <w:textInput/>
                </w:ffData>
              </w:fldChar>
            </w:r>
            <w:r w:rsidRPr="00F87AA9">
              <w:rPr>
                <w:rFonts w:asciiTheme="minorHAnsi" w:hAnsiTheme="minorHAnsi"/>
                <w:sz w:val="22"/>
                <w:szCs w:val="22"/>
              </w:rPr>
              <w:instrText xml:space="preserve"> FORMTEXT </w:instrText>
            </w:r>
            <w:r w:rsidRPr="00F87AA9">
              <w:rPr>
                <w:rFonts w:asciiTheme="minorHAnsi" w:hAnsiTheme="minorHAnsi"/>
                <w:sz w:val="22"/>
                <w:szCs w:val="22"/>
              </w:rPr>
            </w:r>
            <w:r w:rsidRPr="00F87AA9">
              <w:rPr>
                <w:rFonts w:asciiTheme="minorHAnsi" w:hAnsiTheme="minorHAnsi"/>
                <w:sz w:val="22"/>
                <w:szCs w:val="22"/>
              </w:rPr>
              <w:fldChar w:fldCharType="separate"/>
            </w:r>
            <w:r w:rsidRPr="00F87AA9">
              <w:rPr>
                <w:rFonts w:asciiTheme="minorHAnsi" w:hAnsiTheme="minorHAnsi"/>
                <w:noProof/>
                <w:sz w:val="22"/>
                <w:szCs w:val="22"/>
              </w:rPr>
              <w:t> </w:t>
            </w:r>
            <w:r w:rsidRPr="00F87AA9">
              <w:rPr>
                <w:rFonts w:asciiTheme="minorHAnsi" w:hAnsiTheme="minorHAnsi"/>
                <w:noProof/>
                <w:sz w:val="22"/>
                <w:szCs w:val="22"/>
              </w:rPr>
              <w:t> </w:t>
            </w:r>
            <w:r w:rsidRPr="00F87AA9">
              <w:rPr>
                <w:rFonts w:asciiTheme="minorHAnsi" w:hAnsiTheme="minorHAnsi"/>
                <w:noProof/>
                <w:sz w:val="22"/>
                <w:szCs w:val="22"/>
              </w:rPr>
              <w:t> </w:t>
            </w:r>
            <w:r w:rsidRPr="00F87AA9">
              <w:rPr>
                <w:rFonts w:asciiTheme="minorHAnsi" w:hAnsiTheme="minorHAnsi"/>
                <w:noProof/>
                <w:sz w:val="22"/>
                <w:szCs w:val="22"/>
              </w:rPr>
              <w:t> </w:t>
            </w:r>
            <w:r w:rsidRPr="00F87AA9">
              <w:rPr>
                <w:rFonts w:asciiTheme="minorHAnsi" w:hAnsiTheme="minorHAnsi"/>
                <w:noProof/>
                <w:sz w:val="22"/>
                <w:szCs w:val="22"/>
              </w:rPr>
              <w:t> </w:t>
            </w:r>
            <w:r w:rsidRPr="00F87AA9">
              <w:rPr>
                <w:rFonts w:asciiTheme="minorHAnsi" w:hAnsiTheme="minorHAnsi"/>
                <w:sz w:val="22"/>
                <w:szCs w:val="22"/>
              </w:rPr>
              <w:fldChar w:fldCharType="end"/>
            </w:r>
          </w:p>
        </w:tc>
      </w:tr>
      <w:tr w:rsidR="00D33B08" w:rsidTr="006A55CC">
        <w:trPr>
          <w:trHeight w:val="360"/>
        </w:trPr>
        <w:tc>
          <w:tcPr>
            <w:tcW w:w="10170" w:type="dxa"/>
            <w:gridSpan w:val="2"/>
            <w:tcBorders>
              <w:bottom w:val="single" w:sz="4" w:space="0" w:color="auto"/>
            </w:tcBorders>
            <w:shd w:val="clear" w:color="auto" w:fill="auto"/>
            <w:vAlign w:val="center"/>
          </w:tcPr>
          <w:p w:rsidR="00D33B08" w:rsidRDefault="00F608E6" w:rsidP="00F608E6">
            <w:pPr>
              <w:rPr>
                <w:rFonts w:asciiTheme="minorHAnsi" w:hAnsiTheme="minorHAnsi"/>
                <w:sz w:val="22"/>
                <w:szCs w:val="22"/>
              </w:rPr>
            </w:pPr>
            <w:r>
              <w:rPr>
                <w:rFonts w:asciiTheme="minorHAnsi" w:hAnsiTheme="minorHAnsi"/>
                <w:sz w:val="22"/>
                <w:szCs w:val="22"/>
              </w:rPr>
              <w:t xml:space="preserve">Term and Year Withdrawal is Requested:               </w:t>
            </w:r>
            <w:sdt>
              <w:sdtPr>
                <w:rPr>
                  <w:rFonts w:asciiTheme="minorHAnsi" w:hAnsiTheme="minorHAnsi"/>
                  <w:sz w:val="22"/>
                  <w:szCs w:val="22"/>
                </w:rPr>
                <w:id w:val="795644712"/>
                <w14:checkbox>
                  <w14:checked w14:val="0"/>
                  <w14:checkedState w14:val="2612" w14:font="MS Gothic"/>
                  <w14:uncheckedState w14:val="2610" w14:font="MS Gothic"/>
                </w14:checkbox>
              </w:sdtPr>
              <w:sdtEndPr/>
              <w:sdtContent>
                <w:r w:rsidR="00D33B08" w:rsidRPr="00BC201D">
                  <w:rPr>
                    <w:rFonts w:ascii="Segoe UI Symbol" w:eastAsia="MS Gothic" w:hAnsi="Segoe UI Symbol" w:cs="Segoe UI Symbol"/>
                    <w:sz w:val="22"/>
                    <w:szCs w:val="22"/>
                  </w:rPr>
                  <w:t>☐</w:t>
                </w:r>
              </w:sdtContent>
            </w:sdt>
            <w:r w:rsidR="006A0DB3">
              <w:rPr>
                <w:rFonts w:asciiTheme="minorHAnsi" w:hAnsiTheme="minorHAnsi"/>
                <w:sz w:val="22"/>
                <w:szCs w:val="22"/>
              </w:rPr>
              <w:t xml:space="preserve"> </w:t>
            </w:r>
            <w:r w:rsidR="00D33B08" w:rsidRPr="00BC201D">
              <w:rPr>
                <w:rFonts w:asciiTheme="minorHAnsi" w:hAnsiTheme="minorHAnsi"/>
                <w:sz w:val="22"/>
                <w:szCs w:val="22"/>
              </w:rPr>
              <w:t xml:space="preserve">Fall   </w:t>
            </w:r>
            <w:sdt>
              <w:sdtPr>
                <w:rPr>
                  <w:rFonts w:asciiTheme="minorHAnsi" w:hAnsiTheme="minorHAnsi"/>
                  <w:sz w:val="22"/>
                  <w:szCs w:val="22"/>
                </w:rPr>
                <w:id w:val="-675426949"/>
                <w14:checkbox>
                  <w14:checked w14:val="0"/>
                  <w14:checkedState w14:val="2612" w14:font="MS Gothic"/>
                  <w14:uncheckedState w14:val="2610" w14:font="MS Gothic"/>
                </w14:checkbox>
              </w:sdtPr>
              <w:sdtEndPr/>
              <w:sdtContent>
                <w:r w:rsidR="00D33B08" w:rsidRPr="00BC201D">
                  <w:rPr>
                    <w:rFonts w:ascii="Segoe UI Symbol" w:eastAsia="MS Gothic" w:hAnsi="Segoe UI Symbol" w:cs="Segoe UI Symbol"/>
                    <w:sz w:val="22"/>
                    <w:szCs w:val="22"/>
                  </w:rPr>
                  <w:t>☐</w:t>
                </w:r>
              </w:sdtContent>
            </w:sdt>
            <w:r w:rsidR="006A0DB3">
              <w:rPr>
                <w:rFonts w:asciiTheme="minorHAnsi" w:hAnsiTheme="minorHAnsi"/>
                <w:sz w:val="22"/>
                <w:szCs w:val="22"/>
              </w:rPr>
              <w:t xml:space="preserve"> </w:t>
            </w:r>
            <w:r w:rsidR="00D33B08" w:rsidRPr="00BC201D">
              <w:rPr>
                <w:rFonts w:asciiTheme="minorHAnsi" w:hAnsiTheme="minorHAnsi"/>
                <w:sz w:val="22"/>
                <w:szCs w:val="22"/>
              </w:rPr>
              <w:t xml:space="preserve">Winter   </w:t>
            </w:r>
            <w:sdt>
              <w:sdtPr>
                <w:rPr>
                  <w:rFonts w:asciiTheme="minorHAnsi" w:hAnsiTheme="minorHAnsi"/>
                  <w:sz w:val="22"/>
                  <w:szCs w:val="22"/>
                </w:rPr>
                <w:id w:val="1116790507"/>
                <w14:checkbox>
                  <w14:checked w14:val="0"/>
                  <w14:checkedState w14:val="2612" w14:font="MS Gothic"/>
                  <w14:uncheckedState w14:val="2610" w14:font="MS Gothic"/>
                </w14:checkbox>
              </w:sdtPr>
              <w:sdtEndPr/>
              <w:sdtContent>
                <w:r w:rsidR="00D33B08" w:rsidRPr="00BC201D">
                  <w:rPr>
                    <w:rFonts w:ascii="Segoe UI Symbol" w:eastAsia="MS Gothic" w:hAnsi="Segoe UI Symbol" w:cs="Segoe UI Symbol"/>
                    <w:sz w:val="22"/>
                    <w:szCs w:val="22"/>
                  </w:rPr>
                  <w:t>☐</w:t>
                </w:r>
              </w:sdtContent>
            </w:sdt>
            <w:r w:rsidR="006A0DB3">
              <w:rPr>
                <w:rFonts w:asciiTheme="minorHAnsi" w:hAnsiTheme="minorHAnsi"/>
                <w:sz w:val="22"/>
                <w:szCs w:val="22"/>
              </w:rPr>
              <w:t xml:space="preserve"> </w:t>
            </w:r>
            <w:r w:rsidR="00D33B08" w:rsidRPr="00BC201D">
              <w:rPr>
                <w:rFonts w:asciiTheme="minorHAnsi" w:hAnsiTheme="minorHAnsi"/>
                <w:sz w:val="22"/>
                <w:szCs w:val="22"/>
              </w:rPr>
              <w:t xml:space="preserve">Spring   </w:t>
            </w:r>
            <w:sdt>
              <w:sdtPr>
                <w:rPr>
                  <w:rFonts w:asciiTheme="minorHAnsi" w:hAnsiTheme="minorHAnsi"/>
                  <w:sz w:val="22"/>
                  <w:szCs w:val="22"/>
                </w:rPr>
                <w:id w:val="1476949167"/>
                <w14:checkbox>
                  <w14:checked w14:val="0"/>
                  <w14:checkedState w14:val="2612" w14:font="MS Gothic"/>
                  <w14:uncheckedState w14:val="2610" w14:font="MS Gothic"/>
                </w14:checkbox>
              </w:sdtPr>
              <w:sdtEndPr/>
              <w:sdtContent>
                <w:r w:rsidR="00D33B08" w:rsidRPr="00BC201D">
                  <w:rPr>
                    <w:rFonts w:ascii="Segoe UI Symbol" w:eastAsia="MS Gothic" w:hAnsi="Segoe UI Symbol" w:cs="Segoe UI Symbol"/>
                    <w:sz w:val="22"/>
                    <w:szCs w:val="22"/>
                  </w:rPr>
                  <w:t>☐</w:t>
                </w:r>
              </w:sdtContent>
            </w:sdt>
            <w:r w:rsidR="006A0DB3">
              <w:rPr>
                <w:rFonts w:asciiTheme="minorHAnsi" w:hAnsiTheme="minorHAnsi"/>
                <w:sz w:val="22"/>
                <w:szCs w:val="22"/>
              </w:rPr>
              <w:t xml:space="preserve"> </w:t>
            </w:r>
            <w:r w:rsidR="00D33B08" w:rsidRPr="00BC201D">
              <w:rPr>
                <w:rFonts w:asciiTheme="minorHAnsi" w:hAnsiTheme="minorHAnsi"/>
                <w:sz w:val="22"/>
                <w:szCs w:val="22"/>
              </w:rPr>
              <w:t>Summer</w:t>
            </w:r>
            <w:r w:rsidR="00D33B08">
              <w:rPr>
                <w:rFonts w:asciiTheme="minorHAnsi" w:hAnsiTheme="minorHAnsi"/>
                <w:sz w:val="22"/>
                <w:szCs w:val="22"/>
              </w:rPr>
              <w:t xml:space="preserve">         Year:</w:t>
            </w:r>
            <w:r w:rsidR="00D33B08" w:rsidRPr="00F87AA9">
              <w:rPr>
                <w:rFonts w:asciiTheme="minorHAnsi" w:hAnsiTheme="minorHAnsi"/>
                <w:sz w:val="22"/>
                <w:szCs w:val="22"/>
              </w:rPr>
              <w:t xml:space="preserve"> </w:t>
            </w:r>
            <w:r w:rsidR="00D33B08" w:rsidRPr="00F87AA9">
              <w:rPr>
                <w:rFonts w:asciiTheme="minorHAnsi" w:hAnsiTheme="minorHAnsi"/>
                <w:sz w:val="22"/>
                <w:szCs w:val="22"/>
              </w:rPr>
              <w:fldChar w:fldCharType="begin">
                <w:ffData>
                  <w:name w:val="Text2"/>
                  <w:enabled/>
                  <w:calcOnExit w:val="0"/>
                  <w:textInput/>
                </w:ffData>
              </w:fldChar>
            </w:r>
            <w:r w:rsidR="00D33B08" w:rsidRPr="00F87AA9">
              <w:rPr>
                <w:rFonts w:asciiTheme="minorHAnsi" w:hAnsiTheme="minorHAnsi"/>
                <w:sz w:val="22"/>
                <w:szCs w:val="22"/>
              </w:rPr>
              <w:instrText xml:space="preserve"> FORMTEXT </w:instrText>
            </w:r>
            <w:r w:rsidR="00D33B08" w:rsidRPr="00F87AA9">
              <w:rPr>
                <w:rFonts w:asciiTheme="minorHAnsi" w:hAnsiTheme="minorHAnsi"/>
                <w:sz w:val="22"/>
                <w:szCs w:val="22"/>
              </w:rPr>
            </w:r>
            <w:r w:rsidR="00D33B08" w:rsidRPr="00F87AA9">
              <w:rPr>
                <w:rFonts w:asciiTheme="minorHAnsi" w:hAnsiTheme="minorHAnsi"/>
                <w:sz w:val="22"/>
                <w:szCs w:val="22"/>
              </w:rPr>
              <w:fldChar w:fldCharType="separate"/>
            </w:r>
            <w:r w:rsidR="00D33B08" w:rsidRPr="00F87AA9">
              <w:rPr>
                <w:rFonts w:asciiTheme="minorHAnsi" w:hAnsiTheme="minorHAnsi"/>
                <w:noProof/>
                <w:sz w:val="22"/>
                <w:szCs w:val="22"/>
              </w:rPr>
              <w:t> </w:t>
            </w:r>
            <w:r w:rsidR="00D33B08" w:rsidRPr="00F87AA9">
              <w:rPr>
                <w:rFonts w:asciiTheme="minorHAnsi" w:hAnsiTheme="minorHAnsi"/>
                <w:noProof/>
                <w:sz w:val="22"/>
                <w:szCs w:val="22"/>
              </w:rPr>
              <w:t> </w:t>
            </w:r>
            <w:r w:rsidR="00D33B08" w:rsidRPr="00F87AA9">
              <w:rPr>
                <w:rFonts w:asciiTheme="minorHAnsi" w:hAnsiTheme="minorHAnsi"/>
                <w:noProof/>
                <w:sz w:val="22"/>
                <w:szCs w:val="22"/>
              </w:rPr>
              <w:t> </w:t>
            </w:r>
            <w:r w:rsidR="00D33B08" w:rsidRPr="00F87AA9">
              <w:rPr>
                <w:rFonts w:asciiTheme="minorHAnsi" w:hAnsiTheme="minorHAnsi"/>
                <w:noProof/>
                <w:sz w:val="22"/>
                <w:szCs w:val="22"/>
              </w:rPr>
              <w:t> </w:t>
            </w:r>
            <w:r w:rsidR="00D33B08" w:rsidRPr="00F87AA9">
              <w:rPr>
                <w:rFonts w:asciiTheme="minorHAnsi" w:hAnsiTheme="minorHAnsi"/>
                <w:noProof/>
                <w:sz w:val="22"/>
                <w:szCs w:val="22"/>
              </w:rPr>
              <w:t> </w:t>
            </w:r>
            <w:r w:rsidR="00D33B08" w:rsidRPr="00F87AA9">
              <w:rPr>
                <w:rFonts w:asciiTheme="minorHAnsi" w:hAnsiTheme="minorHAnsi"/>
                <w:sz w:val="22"/>
                <w:szCs w:val="22"/>
              </w:rPr>
              <w:fldChar w:fldCharType="end"/>
            </w:r>
          </w:p>
        </w:tc>
      </w:tr>
      <w:tr w:rsidR="006A0DB3" w:rsidTr="0002326C">
        <w:trPr>
          <w:trHeight w:val="144"/>
        </w:trPr>
        <w:tc>
          <w:tcPr>
            <w:tcW w:w="5085" w:type="dxa"/>
            <w:tcBorders>
              <w:top w:val="single" w:sz="4" w:space="0" w:color="auto"/>
            </w:tcBorders>
            <w:shd w:val="clear" w:color="auto" w:fill="D9D9D9" w:themeFill="background1" w:themeFillShade="D9"/>
            <w:vAlign w:val="bottom"/>
          </w:tcPr>
          <w:p w:rsidR="006A0DB3" w:rsidRPr="008035A6" w:rsidRDefault="006A0DB3" w:rsidP="003F11DD">
            <w:pPr>
              <w:rPr>
                <w:rFonts w:asciiTheme="minorHAnsi" w:hAnsiTheme="minorHAnsi"/>
                <w:sz w:val="22"/>
                <w:szCs w:val="22"/>
              </w:rPr>
            </w:pPr>
            <w:r>
              <w:rPr>
                <w:rFonts w:asciiTheme="minorHAnsi" w:hAnsiTheme="minorHAnsi"/>
                <w:sz w:val="22"/>
                <w:szCs w:val="22"/>
              </w:rPr>
              <w:t>First and Last Name:</w:t>
            </w:r>
          </w:p>
        </w:tc>
        <w:tc>
          <w:tcPr>
            <w:tcW w:w="5085" w:type="dxa"/>
            <w:tcBorders>
              <w:top w:val="single" w:sz="4" w:space="0" w:color="auto"/>
            </w:tcBorders>
            <w:shd w:val="clear" w:color="auto" w:fill="D9D9D9" w:themeFill="background1" w:themeFillShade="D9"/>
            <w:vAlign w:val="bottom"/>
          </w:tcPr>
          <w:p w:rsidR="006A0DB3" w:rsidRPr="008035A6" w:rsidRDefault="006A0DB3" w:rsidP="003F11DD">
            <w:pPr>
              <w:rPr>
                <w:rFonts w:asciiTheme="minorHAnsi" w:hAnsiTheme="minorHAnsi"/>
                <w:sz w:val="22"/>
                <w:szCs w:val="22"/>
              </w:rPr>
            </w:pPr>
            <w:r>
              <w:rPr>
                <w:rFonts w:asciiTheme="minorHAnsi" w:hAnsiTheme="minorHAnsi"/>
                <w:sz w:val="22"/>
                <w:szCs w:val="22"/>
              </w:rPr>
              <w:t>Student ID:</w:t>
            </w:r>
          </w:p>
        </w:tc>
      </w:tr>
      <w:tr w:rsidR="006A0DB3" w:rsidTr="006A55CC">
        <w:trPr>
          <w:trHeight w:val="360"/>
        </w:trPr>
        <w:tc>
          <w:tcPr>
            <w:tcW w:w="5085" w:type="dxa"/>
            <w:tcBorders>
              <w:top w:val="single" w:sz="4" w:space="0" w:color="auto"/>
            </w:tcBorders>
            <w:vAlign w:val="center"/>
          </w:tcPr>
          <w:p w:rsidR="006A0DB3" w:rsidRDefault="006A0DB3" w:rsidP="00DC2A1F">
            <w:pPr>
              <w:rPr>
                <w:rFonts w:asciiTheme="minorHAnsi" w:hAnsiTheme="minorHAnsi"/>
                <w:sz w:val="22"/>
                <w:szCs w:val="22"/>
              </w:rPr>
            </w:pPr>
            <w:r>
              <w:rPr>
                <w:rFonts w:asciiTheme="minorHAnsi" w:hAnsiTheme="minorHAnsi"/>
                <w:sz w:val="22"/>
                <w:szCs w:val="22"/>
              </w:rPr>
              <w:fldChar w:fldCharType="begin">
                <w:ffData>
                  <w:name w:val="Text1"/>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tc>
        <w:tc>
          <w:tcPr>
            <w:tcW w:w="5085" w:type="dxa"/>
            <w:tcBorders>
              <w:top w:val="single" w:sz="4" w:space="0" w:color="auto"/>
            </w:tcBorders>
            <w:vAlign w:val="center"/>
          </w:tcPr>
          <w:p w:rsidR="006A0DB3" w:rsidRDefault="006A0DB3" w:rsidP="00DC2A1F">
            <w:pPr>
              <w:rPr>
                <w:rFonts w:asciiTheme="minorHAnsi" w:hAnsiTheme="minorHAnsi"/>
                <w:sz w:val="22"/>
                <w:szCs w:val="22"/>
              </w:rPr>
            </w:pPr>
            <w:r>
              <w:rPr>
                <w:rFonts w:asciiTheme="minorHAnsi" w:hAnsiTheme="minorHAnsi"/>
                <w:sz w:val="22"/>
                <w:szCs w:val="22"/>
              </w:rPr>
              <w:fldChar w:fldCharType="begin">
                <w:ffData>
                  <w:name w:val="Text1"/>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tc>
      </w:tr>
      <w:tr w:rsidR="006A0DB3" w:rsidTr="0002326C">
        <w:trPr>
          <w:trHeight w:val="144"/>
        </w:trPr>
        <w:tc>
          <w:tcPr>
            <w:tcW w:w="5085" w:type="dxa"/>
            <w:tcBorders>
              <w:top w:val="single" w:sz="4" w:space="0" w:color="auto"/>
            </w:tcBorders>
            <w:shd w:val="clear" w:color="auto" w:fill="D9D9D9" w:themeFill="background1" w:themeFillShade="D9"/>
            <w:vAlign w:val="bottom"/>
          </w:tcPr>
          <w:p w:rsidR="006A0DB3" w:rsidRPr="008035A6" w:rsidRDefault="006A0DB3" w:rsidP="003F11DD">
            <w:pPr>
              <w:rPr>
                <w:rFonts w:asciiTheme="minorHAnsi" w:hAnsiTheme="minorHAnsi"/>
                <w:sz w:val="22"/>
                <w:szCs w:val="22"/>
              </w:rPr>
            </w:pPr>
            <w:r>
              <w:rPr>
                <w:rFonts w:asciiTheme="minorHAnsi" w:hAnsiTheme="minorHAnsi"/>
                <w:sz w:val="22"/>
                <w:szCs w:val="22"/>
              </w:rPr>
              <w:t>Mailing Address:</w:t>
            </w:r>
          </w:p>
        </w:tc>
        <w:tc>
          <w:tcPr>
            <w:tcW w:w="5085" w:type="dxa"/>
            <w:tcBorders>
              <w:top w:val="single" w:sz="4" w:space="0" w:color="auto"/>
            </w:tcBorders>
            <w:shd w:val="clear" w:color="auto" w:fill="D9D9D9" w:themeFill="background1" w:themeFillShade="D9"/>
            <w:vAlign w:val="bottom"/>
          </w:tcPr>
          <w:p w:rsidR="006A0DB3" w:rsidRPr="008035A6" w:rsidRDefault="006A0DB3" w:rsidP="003F11DD">
            <w:pPr>
              <w:rPr>
                <w:rFonts w:asciiTheme="minorHAnsi" w:hAnsiTheme="minorHAnsi"/>
                <w:sz w:val="22"/>
                <w:szCs w:val="22"/>
              </w:rPr>
            </w:pPr>
            <w:r>
              <w:rPr>
                <w:rFonts w:asciiTheme="minorHAnsi" w:hAnsiTheme="minorHAnsi"/>
                <w:sz w:val="22"/>
                <w:szCs w:val="22"/>
              </w:rPr>
              <w:t>Phone Number:</w:t>
            </w:r>
          </w:p>
        </w:tc>
      </w:tr>
      <w:tr w:rsidR="006A0DB3" w:rsidTr="006A55CC">
        <w:trPr>
          <w:trHeight w:val="360"/>
        </w:trPr>
        <w:tc>
          <w:tcPr>
            <w:tcW w:w="5085" w:type="dxa"/>
            <w:vAlign w:val="center"/>
          </w:tcPr>
          <w:p w:rsidR="006A0DB3" w:rsidRDefault="006A0DB3" w:rsidP="00DC2A1F">
            <w:pPr>
              <w:rPr>
                <w:rFonts w:asciiTheme="minorHAnsi" w:hAnsiTheme="minorHAnsi"/>
                <w:sz w:val="22"/>
                <w:szCs w:val="22"/>
              </w:rPr>
            </w:pPr>
            <w:r>
              <w:rPr>
                <w:rFonts w:asciiTheme="minorHAnsi" w:hAnsiTheme="minorHAnsi"/>
                <w:sz w:val="22"/>
                <w:szCs w:val="22"/>
              </w:rPr>
              <w:fldChar w:fldCharType="begin">
                <w:ffData>
                  <w:name w:val="Text1"/>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tc>
        <w:tc>
          <w:tcPr>
            <w:tcW w:w="5085" w:type="dxa"/>
            <w:vAlign w:val="center"/>
          </w:tcPr>
          <w:p w:rsidR="006A0DB3" w:rsidRDefault="006A0DB3" w:rsidP="00DC2A1F">
            <w:pPr>
              <w:rPr>
                <w:rFonts w:asciiTheme="minorHAnsi" w:hAnsiTheme="minorHAnsi"/>
                <w:sz w:val="22"/>
                <w:szCs w:val="22"/>
              </w:rPr>
            </w:pPr>
            <w:r>
              <w:rPr>
                <w:rFonts w:asciiTheme="minorHAnsi" w:hAnsiTheme="minorHAnsi"/>
                <w:sz w:val="22"/>
                <w:szCs w:val="22"/>
              </w:rPr>
              <w:fldChar w:fldCharType="begin">
                <w:ffData>
                  <w:name w:val="Text1"/>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tc>
      </w:tr>
      <w:tr w:rsidR="00010F6B" w:rsidTr="006A55CC">
        <w:trPr>
          <w:trHeight w:val="360"/>
        </w:trPr>
        <w:tc>
          <w:tcPr>
            <w:tcW w:w="10170" w:type="dxa"/>
            <w:gridSpan w:val="2"/>
            <w:vAlign w:val="center"/>
          </w:tcPr>
          <w:p w:rsidR="00010F6B" w:rsidRDefault="00F608E6" w:rsidP="006A55CC">
            <w:pPr>
              <w:rPr>
                <w:rFonts w:asciiTheme="minorHAnsi" w:hAnsiTheme="minorHAnsi"/>
                <w:sz w:val="22"/>
                <w:szCs w:val="22"/>
              </w:rPr>
            </w:pPr>
            <w:r>
              <w:rPr>
                <w:rFonts w:asciiTheme="minorHAnsi" w:hAnsiTheme="minorHAnsi"/>
                <w:sz w:val="22"/>
                <w:szCs w:val="22"/>
              </w:rPr>
              <w:t>Request to Withdrawal:</w:t>
            </w:r>
            <w:r>
              <w:rPr>
                <w:rFonts w:asciiTheme="minorHAnsi" w:hAnsiTheme="minorHAnsi"/>
                <w:sz w:val="22"/>
                <w:szCs w:val="22"/>
              </w:rPr>
              <w:t xml:space="preserve"> </w:t>
            </w:r>
            <w:r>
              <w:rPr>
                <w:rFonts w:asciiTheme="minorHAnsi" w:hAnsiTheme="minorHAnsi"/>
                <w:sz w:val="22"/>
                <w:szCs w:val="22"/>
              </w:rPr>
              <w:t xml:space="preserve">               </w:t>
            </w:r>
            <w:sdt>
              <w:sdtPr>
                <w:rPr>
                  <w:rFonts w:asciiTheme="minorHAnsi" w:hAnsiTheme="minorHAnsi"/>
                  <w:sz w:val="22"/>
                  <w:szCs w:val="22"/>
                </w:rPr>
                <w:id w:val="-45618876"/>
                <w14:checkbox>
                  <w14:checked w14:val="0"/>
                  <w14:checkedState w14:val="2612" w14:font="MS Gothic"/>
                  <w14:uncheckedState w14:val="2610" w14:font="MS Gothic"/>
                </w14:checkbox>
              </w:sdtPr>
              <w:sdtEndPr/>
              <w:sdtContent>
                <w:r w:rsidR="00010F6B" w:rsidRPr="00F87AA9">
                  <w:rPr>
                    <w:rFonts w:ascii="Segoe UI Symbol" w:eastAsia="MS Gothic" w:hAnsi="Segoe UI Symbol" w:cs="Segoe UI Symbol"/>
                    <w:sz w:val="22"/>
                    <w:szCs w:val="22"/>
                  </w:rPr>
                  <w:t>☐</w:t>
                </w:r>
              </w:sdtContent>
            </w:sdt>
            <w:r w:rsidR="00010F6B">
              <w:rPr>
                <w:rFonts w:asciiTheme="minorHAnsi" w:hAnsiTheme="minorHAnsi"/>
                <w:sz w:val="22"/>
                <w:szCs w:val="22"/>
              </w:rPr>
              <w:t xml:space="preserve"> Complete (all courses)               </w:t>
            </w:r>
            <w:sdt>
              <w:sdtPr>
                <w:rPr>
                  <w:rFonts w:asciiTheme="minorHAnsi" w:hAnsiTheme="minorHAnsi"/>
                  <w:sz w:val="22"/>
                  <w:szCs w:val="22"/>
                </w:rPr>
                <w:id w:val="-931740290"/>
                <w14:checkbox>
                  <w14:checked w14:val="0"/>
                  <w14:checkedState w14:val="2612" w14:font="MS Gothic"/>
                  <w14:uncheckedState w14:val="2610" w14:font="MS Gothic"/>
                </w14:checkbox>
              </w:sdtPr>
              <w:sdtEndPr/>
              <w:sdtContent>
                <w:r w:rsidR="00010F6B" w:rsidRPr="00F87AA9">
                  <w:rPr>
                    <w:rFonts w:ascii="Segoe UI Symbol" w:eastAsia="MS Gothic" w:hAnsi="Segoe UI Symbol" w:cs="Segoe UI Symbol"/>
                    <w:sz w:val="22"/>
                    <w:szCs w:val="22"/>
                  </w:rPr>
                  <w:t>☐</w:t>
                </w:r>
              </w:sdtContent>
            </w:sdt>
            <w:r w:rsidR="00010F6B">
              <w:rPr>
                <w:rFonts w:asciiTheme="minorHAnsi" w:hAnsiTheme="minorHAnsi"/>
                <w:sz w:val="22"/>
                <w:szCs w:val="22"/>
              </w:rPr>
              <w:t xml:space="preserve"> Partial (</w:t>
            </w:r>
            <w:r w:rsidR="006A55CC">
              <w:rPr>
                <w:rFonts w:asciiTheme="minorHAnsi" w:hAnsiTheme="minorHAnsi"/>
                <w:sz w:val="22"/>
                <w:szCs w:val="22"/>
              </w:rPr>
              <w:t>list individual course(s) below</w:t>
            </w:r>
            <w:r w:rsidR="00010F6B">
              <w:rPr>
                <w:rFonts w:asciiTheme="minorHAnsi" w:hAnsiTheme="minorHAnsi"/>
                <w:sz w:val="22"/>
                <w:szCs w:val="22"/>
              </w:rPr>
              <w:t xml:space="preserve">)            </w:t>
            </w:r>
          </w:p>
        </w:tc>
      </w:tr>
      <w:tr w:rsidR="00010F6B" w:rsidTr="00A17418">
        <w:trPr>
          <w:trHeight w:val="144"/>
        </w:trPr>
        <w:tc>
          <w:tcPr>
            <w:tcW w:w="5085" w:type="dxa"/>
            <w:shd w:val="clear" w:color="auto" w:fill="D9D9D9" w:themeFill="background1" w:themeFillShade="D9"/>
            <w:vAlign w:val="bottom"/>
          </w:tcPr>
          <w:p w:rsidR="00010F6B" w:rsidRDefault="00010F6B" w:rsidP="003F11DD">
            <w:pPr>
              <w:rPr>
                <w:rFonts w:asciiTheme="minorHAnsi" w:hAnsiTheme="minorHAnsi"/>
                <w:sz w:val="22"/>
                <w:szCs w:val="22"/>
              </w:rPr>
            </w:pPr>
            <w:r>
              <w:rPr>
                <w:rFonts w:asciiTheme="minorHAnsi" w:hAnsiTheme="minorHAnsi"/>
                <w:sz w:val="22"/>
                <w:szCs w:val="22"/>
              </w:rPr>
              <w:t>List Course(s) you wish to withdraw:</w:t>
            </w:r>
          </w:p>
        </w:tc>
        <w:tc>
          <w:tcPr>
            <w:tcW w:w="5085" w:type="dxa"/>
            <w:shd w:val="clear" w:color="auto" w:fill="D9D9D9" w:themeFill="background1" w:themeFillShade="D9"/>
            <w:vAlign w:val="bottom"/>
          </w:tcPr>
          <w:p w:rsidR="00010F6B" w:rsidRDefault="00010F6B" w:rsidP="003F11DD">
            <w:pPr>
              <w:rPr>
                <w:rFonts w:asciiTheme="minorHAnsi" w:hAnsiTheme="minorHAnsi"/>
                <w:sz w:val="22"/>
                <w:szCs w:val="22"/>
              </w:rPr>
            </w:pPr>
            <w:r>
              <w:rPr>
                <w:rFonts w:asciiTheme="minorHAnsi" w:hAnsiTheme="minorHAnsi"/>
                <w:sz w:val="22"/>
                <w:szCs w:val="22"/>
              </w:rPr>
              <w:t>Did you attend at least one class:</w:t>
            </w:r>
          </w:p>
        </w:tc>
      </w:tr>
      <w:tr w:rsidR="00010F6B" w:rsidTr="00354672">
        <w:trPr>
          <w:trHeight w:val="360"/>
        </w:trPr>
        <w:tc>
          <w:tcPr>
            <w:tcW w:w="5085" w:type="dxa"/>
            <w:shd w:val="clear" w:color="auto" w:fill="auto"/>
            <w:vAlign w:val="center"/>
          </w:tcPr>
          <w:p w:rsidR="00010F6B" w:rsidRPr="006A0DB3" w:rsidRDefault="00010F6B" w:rsidP="00354672">
            <w:pPr>
              <w:rPr>
                <w:rFonts w:asciiTheme="minorHAnsi" w:hAnsiTheme="minorHAnsi"/>
                <w:sz w:val="22"/>
                <w:szCs w:val="22"/>
              </w:rPr>
            </w:pPr>
            <w:r>
              <w:rPr>
                <w:rFonts w:asciiTheme="minorHAnsi" w:hAnsiTheme="minorHAnsi"/>
                <w:sz w:val="22"/>
                <w:szCs w:val="22"/>
              </w:rPr>
              <w:t xml:space="preserve">1.  </w:t>
            </w:r>
            <w:r w:rsidRPr="00644B31">
              <w:rPr>
                <w:rFonts w:asciiTheme="minorHAnsi" w:hAnsiTheme="minorHAnsi"/>
                <w:sz w:val="22"/>
                <w:szCs w:val="22"/>
              </w:rPr>
              <w:fldChar w:fldCharType="begin">
                <w:ffData>
                  <w:name w:val=""/>
                  <w:enabled/>
                  <w:calcOnExit w:val="0"/>
                  <w:textInput/>
                </w:ffData>
              </w:fldChar>
            </w:r>
            <w:r w:rsidRPr="00644B31">
              <w:rPr>
                <w:rFonts w:asciiTheme="minorHAnsi" w:hAnsiTheme="minorHAnsi"/>
                <w:sz w:val="22"/>
                <w:szCs w:val="22"/>
              </w:rPr>
              <w:instrText xml:space="preserve"> FORMTEXT </w:instrText>
            </w:r>
            <w:r w:rsidRPr="00644B31">
              <w:rPr>
                <w:rFonts w:asciiTheme="minorHAnsi" w:hAnsiTheme="minorHAnsi"/>
                <w:sz w:val="22"/>
                <w:szCs w:val="22"/>
              </w:rPr>
            </w:r>
            <w:r w:rsidRPr="00644B31">
              <w:rPr>
                <w:rFonts w:asciiTheme="minorHAnsi" w:hAnsiTheme="minorHAnsi"/>
                <w:sz w:val="22"/>
                <w:szCs w:val="22"/>
              </w:rPr>
              <w:fldChar w:fldCharType="separate"/>
            </w:r>
            <w:r>
              <w:rPr>
                <w:noProof/>
              </w:rPr>
              <w:t> </w:t>
            </w:r>
            <w:r>
              <w:rPr>
                <w:noProof/>
              </w:rPr>
              <w:t> </w:t>
            </w:r>
            <w:r>
              <w:rPr>
                <w:noProof/>
              </w:rPr>
              <w:t> </w:t>
            </w:r>
            <w:r>
              <w:rPr>
                <w:noProof/>
              </w:rPr>
              <w:t> </w:t>
            </w:r>
            <w:r>
              <w:rPr>
                <w:noProof/>
              </w:rPr>
              <w:t> </w:t>
            </w:r>
            <w:r w:rsidRPr="00644B31">
              <w:rPr>
                <w:rFonts w:asciiTheme="minorHAnsi" w:hAnsiTheme="minorHAnsi"/>
                <w:sz w:val="22"/>
                <w:szCs w:val="22"/>
              </w:rPr>
              <w:fldChar w:fldCharType="end"/>
            </w:r>
          </w:p>
        </w:tc>
        <w:tc>
          <w:tcPr>
            <w:tcW w:w="5085" w:type="dxa"/>
            <w:shd w:val="clear" w:color="auto" w:fill="auto"/>
            <w:vAlign w:val="center"/>
          </w:tcPr>
          <w:p w:rsidR="00010F6B" w:rsidRPr="006A0DB3" w:rsidRDefault="009F16D2" w:rsidP="00354672">
            <w:pPr>
              <w:rPr>
                <w:rFonts w:asciiTheme="minorHAnsi" w:hAnsiTheme="minorHAnsi"/>
                <w:sz w:val="22"/>
                <w:szCs w:val="22"/>
              </w:rPr>
            </w:pPr>
            <w:sdt>
              <w:sdtPr>
                <w:rPr>
                  <w:rFonts w:asciiTheme="minorHAnsi" w:hAnsiTheme="minorHAnsi"/>
                  <w:sz w:val="22"/>
                  <w:szCs w:val="22"/>
                </w:rPr>
                <w:id w:val="-1063940976"/>
                <w14:checkbox>
                  <w14:checked w14:val="0"/>
                  <w14:checkedState w14:val="2612" w14:font="MS Gothic"/>
                  <w14:uncheckedState w14:val="2610" w14:font="MS Gothic"/>
                </w14:checkbox>
              </w:sdtPr>
              <w:sdtEndPr/>
              <w:sdtContent>
                <w:r w:rsidR="00010F6B" w:rsidRPr="006A0DB3">
                  <w:rPr>
                    <w:rFonts w:ascii="Segoe UI Symbol" w:eastAsia="MS Gothic" w:hAnsi="Segoe UI Symbol" w:cs="Segoe UI Symbol"/>
                    <w:sz w:val="22"/>
                    <w:szCs w:val="22"/>
                  </w:rPr>
                  <w:t>☐</w:t>
                </w:r>
              </w:sdtContent>
            </w:sdt>
            <w:r w:rsidR="00010F6B">
              <w:rPr>
                <w:rFonts w:asciiTheme="minorHAnsi" w:hAnsiTheme="minorHAnsi"/>
                <w:sz w:val="22"/>
                <w:szCs w:val="22"/>
              </w:rPr>
              <w:t xml:space="preserve"> </w:t>
            </w:r>
            <w:r w:rsidR="00010F6B" w:rsidRPr="006A0DB3">
              <w:rPr>
                <w:rFonts w:asciiTheme="minorHAnsi" w:hAnsiTheme="minorHAnsi"/>
                <w:sz w:val="22"/>
                <w:szCs w:val="22"/>
              </w:rPr>
              <w:t xml:space="preserve">Yes              </w:t>
            </w:r>
            <w:sdt>
              <w:sdtPr>
                <w:rPr>
                  <w:rFonts w:asciiTheme="minorHAnsi" w:hAnsiTheme="minorHAnsi"/>
                  <w:sz w:val="22"/>
                  <w:szCs w:val="22"/>
                </w:rPr>
                <w:id w:val="-911386525"/>
                <w14:checkbox>
                  <w14:checked w14:val="0"/>
                  <w14:checkedState w14:val="2612" w14:font="MS Gothic"/>
                  <w14:uncheckedState w14:val="2610" w14:font="MS Gothic"/>
                </w14:checkbox>
              </w:sdtPr>
              <w:sdtEndPr/>
              <w:sdtContent>
                <w:r w:rsidR="00010F6B" w:rsidRPr="006A0DB3">
                  <w:rPr>
                    <w:rFonts w:ascii="Segoe UI Symbol" w:eastAsia="MS Gothic" w:hAnsi="Segoe UI Symbol" w:cs="Segoe UI Symbol"/>
                    <w:sz w:val="22"/>
                    <w:szCs w:val="22"/>
                  </w:rPr>
                  <w:t>☐</w:t>
                </w:r>
              </w:sdtContent>
            </w:sdt>
            <w:r w:rsidR="00010F6B">
              <w:rPr>
                <w:rFonts w:asciiTheme="minorHAnsi" w:hAnsiTheme="minorHAnsi"/>
                <w:sz w:val="22"/>
                <w:szCs w:val="22"/>
              </w:rPr>
              <w:t xml:space="preserve"> </w:t>
            </w:r>
            <w:r w:rsidR="00010F6B" w:rsidRPr="006A0DB3">
              <w:rPr>
                <w:rFonts w:asciiTheme="minorHAnsi" w:hAnsiTheme="minorHAnsi"/>
                <w:sz w:val="22"/>
                <w:szCs w:val="22"/>
              </w:rPr>
              <w:t>No</w:t>
            </w:r>
            <w:r w:rsidR="00010F6B">
              <w:rPr>
                <w:rFonts w:asciiTheme="minorHAnsi" w:hAnsiTheme="minorHAnsi"/>
                <w:sz w:val="22"/>
                <w:szCs w:val="22"/>
              </w:rPr>
              <w:t xml:space="preserve">   </w:t>
            </w:r>
          </w:p>
        </w:tc>
      </w:tr>
      <w:tr w:rsidR="00010F6B" w:rsidTr="00354672">
        <w:trPr>
          <w:trHeight w:val="360"/>
        </w:trPr>
        <w:tc>
          <w:tcPr>
            <w:tcW w:w="5085" w:type="dxa"/>
            <w:shd w:val="clear" w:color="auto" w:fill="auto"/>
            <w:vAlign w:val="center"/>
          </w:tcPr>
          <w:p w:rsidR="00010F6B" w:rsidRPr="006A0DB3" w:rsidRDefault="00010F6B" w:rsidP="00354672">
            <w:pPr>
              <w:rPr>
                <w:rFonts w:asciiTheme="minorHAnsi" w:hAnsiTheme="minorHAnsi"/>
                <w:sz w:val="22"/>
                <w:szCs w:val="22"/>
              </w:rPr>
            </w:pPr>
            <w:r>
              <w:rPr>
                <w:rFonts w:asciiTheme="minorHAnsi" w:hAnsiTheme="minorHAnsi"/>
                <w:sz w:val="22"/>
                <w:szCs w:val="22"/>
              </w:rPr>
              <w:t xml:space="preserve">2.  </w:t>
            </w:r>
            <w:r w:rsidRPr="00644B31">
              <w:rPr>
                <w:rFonts w:asciiTheme="minorHAnsi" w:hAnsiTheme="minorHAnsi"/>
                <w:sz w:val="22"/>
                <w:szCs w:val="22"/>
              </w:rPr>
              <w:fldChar w:fldCharType="begin">
                <w:ffData>
                  <w:name w:val=""/>
                  <w:enabled/>
                  <w:calcOnExit w:val="0"/>
                  <w:textInput/>
                </w:ffData>
              </w:fldChar>
            </w:r>
            <w:r w:rsidRPr="00644B31">
              <w:rPr>
                <w:rFonts w:asciiTheme="minorHAnsi" w:hAnsiTheme="minorHAnsi"/>
                <w:sz w:val="22"/>
                <w:szCs w:val="22"/>
              </w:rPr>
              <w:instrText xml:space="preserve"> FORMTEXT </w:instrText>
            </w:r>
            <w:r w:rsidRPr="00644B31">
              <w:rPr>
                <w:rFonts w:asciiTheme="minorHAnsi" w:hAnsiTheme="minorHAnsi"/>
                <w:sz w:val="22"/>
                <w:szCs w:val="22"/>
              </w:rPr>
            </w:r>
            <w:r w:rsidRPr="00644B31">
              <w:rPr>
                <w:rFonts w:asciiTheme="minorHAnsi" w:hAnsiTheme="minorHAnsi"/>
                <w:sz w:val="22"/>
                <w:szCs w:val="22"/>
              </w:rPr>
              <w:fldChar w:fldCharType="separate"/>
            </w:r>
            <w:r>
              <w:rPr>
                <w:noProof/>
              </w:rPr>
              <w:t> </w:t>
            </w:r>
            <w:r>
              <w:rPr>
                <w:noProof/>
              </w:rPr>
              <w:t> </w:t>
            </w:r>
            <w:r>
              <w:rPr>
                <w:noProof/>
              </w:rPr>
              <w:t> </w:t>
            </w:r>
            <w:r>
              <w:rPr>
                <w:noProof/>
              </w:rPr>
              <w:t> </w:t>
            </w:r>
            <w:r>
              <w:rPr>
                <w:noProof/>
              </w:rPr>
              <w:t> </w:t>
            </w:r>
            <w:r w:rsidRPr="00644B31">
              <w:rPr>
                <w:rFonts w:asciiTheme="minorHAnsi" w:hAnsiTheme="minorHAnsi"/>
                <w:sz w:val="22"/>
                <w:szCs w:val="22"/>
              </w:rPr>
              <w:fldChar w:fldCharType="end"/>
            </w:r>
          </w:p>
        </w:tc>
        <w:tc>
          <w:tcPr>
            <w:tcW w:w="5085" w:type="dxa"/>
            <w:shd w:val="clear" w:color="auto" w:fill="auto"/>
            <w:vAlign w:val="center"/>
          </w:tcPr>
          <w:p w:rsidR="00010F6B" w:rsidRPr="006A0DB3" w:rsidRDefault="009F16D2" w:rsidP="00354672">
            <w:pPr>
              <w:rPr>
                <w:rFonts w:asciiTheme="minorHAnsi" w:hAnsiTheme="minorHAnsi"/>
                <w:sz w:val="22"/>
                <w:szCs w:val="22"/>
              </w:rPr>
            </w:pPr>
            <w:sdt>
              <w:sdtPr>
                <w:rPr>
                  <w:rFonts w:asciiTheme="minorHAnsi" w:hAnsiTheme="minorHAnsi"/>
                  <w:sz w:val="22"/>
                  <w:szCs w:val="22"/>
                </w:rPr>
                <w:id w:val="1458826097"/>
                <w14:checkbox>
                  <w14:checked w14:val="0"/>
                  <w14:checkedState w14:val="2612" w14:font="MS Gothic"/>
                  <w14:uncheckedState w14:val="2610" w14:font="MS Gothic"/>
                </w14:checkbox>
              </w:sdtPr>
              <w:sdtEndPr/>
              <w:sdtContent>
                <w:r w:rsidR="00010F6B" w:rsidRPr="006A0DB3">
                  <w:rPr>
                    <w:rFonts w:ascii="Segoe UI Symbol" w:eastAsia="MS Gothic" w:hAnsi="Segoe UI Symbol" w:cs="Segoe UI Symbol"/>
                    <w:sz w:val="22"/>
                    <w:szCs w:val="22"/>
                  </w:rPr>
                  <w:t>☐</w:t>
                </w:r>
              </w:sdtContent>
            </w:sdt>
            <w:r w:rsidR="00010F6B">
              <w:rPr>
                <w:rFonts w:asciiTheme="minorHAnsi" w:hAnsiTheme="minorHAnsi"/>
                <w:sz w:val="22"/>
                <w:szCs w:val="22"/>
              </w:rPr>
              <w:t xml:space="preserve"> </w:t>
            </w:r>
            <w:r w:rsidR="00010F6B" w:rsidRPr="006A0DB3">
              <w:rPr>
                <w:rFonts w:asciiTheme="minorHAnsi" w:hAnsiTheme="minorHAnsi"/>
                <w:sz w:val="22"/>
                <w:szCs w:val="22"/>
              </w:rPr>
              <w:t xml:space="preserve">Yes              </w:t>
            </w:r>
            <w:sdt>
              <w:sdtPr>
                <w:rPr>
                  <w:rFonts w:asciiTheme="minorHAnsi" w:hAnsiTheme="minorHAnsi"/>
                  <w:sz w:val="22"/>
                  <w:szCs w:val="22"/>
                </w:rPr>
                <w:id w:val="-966115132"/>
                <w14:checkbox>
                  <w14:checked w14:val="0"/>
                  <w14:checkedState w14:val="2612" w14:font="MS Gothic"/>
                  <w14:uncheckedState w14:val="2610" w14:font="MS Gothic"/>
                </w14:checkbox>
              </w:sdtPr>
              <w:sdtEndPr/>
              <w:sdtContent>
                <w:r w:rsidR="00010F6B" w:rsidRPr="006A0DB3">
                  <w:rPr>
                    <w:rFonts w:ascii="Segoe UI Symbol" w:eastAsia="MS Gothic" w:hAnsi="Segoe UI Symbol" w:cs="Segoe UI Symbol"/>
                    <w:sz w:val="22"/>
                    <w:szCs w:val="22"/>
                  </w:rPr>
                  <w:t>☐</w:t>
                </w:r>
              </w:sdtContent>
            </w:sdt>
            <w:r w:rsidR="00010F6B">
              <w:rPr>
                <w:rFonts w:asciiTheme="minorHAnsi" w:hAnsiTheme="minorHAnsi"/>
                <w:sz w:val="22"/>
                <w:szCs w:val="22"/>
              </w:rPr>
              <w:t xml:space="preserve"> </w:t>
            </w:r>
            <w:r w:rsidR="00010F6B" w:rsidRPr="006A0DB3">
              <w:rPr>
                <w:rFonts w:asciiTheme="minorHAnsi" w:hAnsiTheme="minorHAnsi"/>
                <w:sz w:val="22"/>
                <w:szCs w:val="22"/>
              </w:rPr>
              <w:t>No</w:t>
            </w:r>
            <w:r w:rsidR="00010F6B">
              <w:rPr>
                <w:rFonts w:asciiTheme="minorHAnsi" w:hAnsiTheme="minorHAnsi"/>
                <w:sz w:val="22"/>
                <w:szCs w:val="22"/>
              </w:rPr>
              <w:t xml:space="preserve">   </w:t>
            </w:r>
          </w:p>
        </w:tc>
      </w:tr>
      <w:tr w:rsidR="00010F6B" w:rsidTr="00354672">
        <w:trPr>
          <w:trHeight w:val="360"/>
        </w:trPr>
        <w:tc>
          <w:tcPr>
            <w:tcW w:w="5085" w:type="dxa"/>
            <w:shd w:val="clear" w:color="auto" w:fill="auto"/>
            <w:vAlign w:val="center"/>
          </w:tcPr>
          <w:p w:rsidR="00010F6B" w:rsidRPr="006A0DB3" w:rsidRDefault="00010F6B" w:rsidP="00354672">
            <w:pPr>
              <w:rPr>
                <w:rFonts w:asciiTheme="minorHAnsi" w:hAnsiTheme="minorHAnsi"/>
                <w:sz w:val="22"/>
                <w:szCs w:val="22"/>
              </w:rPr>
            </w:pPr>
            <w:r>
              <w:rPr>
                <w:rFonts w:asciiTheme="minorHAnsi" w:hAnsiTheme="minorHAnsi"/>
                <w:sz w:val="22"/>
                <w:szCs w:val="22"/>
              </w:rPr>
              <w:t xml:space="preserve">3.  </w:t>
            </w:r>
            <w:r w:rsidRPr="00644B31">
              <w:rPr>
                <w:rFonts w:asciiTheme="minorHAnsi" w:hAnsiTheme="minorHAnsi"/>
                <w:sz w:val="22"/>
                <w:szCs w:val="22"/>
              </w:rPr>
              <w:fldChar w:fldCharType="begin">
                <w:ffData>
                  <w:name w:val=""/>
                  <w:enabled/>
                  <w:calcOnExit w:val="0"/>
                  <w:textInput/>
                </w:ffData>
              </w:fldChar>
            </w:r>
            <w:r w:rsidRPr="00644B31">
              <w:rPr>
                <w:rFonts w:asciiTheme="minorHAnsi" w:hAnsiTheme="minorHAnsi"/>
                <w:sz w:val="22"/>
                <w:szCs w:val="22"/>
              </w:rPr>
              <w:instrText xml:space="preserve"> FORMTEXT </w:instrText>
            </w:r>
            <w:r w:rsidRPr="00644B31">
              <w:rPr>
                <w:rFonts w:asciiTheme="minorHAnsi" w:hAnsiTheme="minorHAnsi"/>
                <w:sz w:val="22"/>
                <w:szCs w:val="22"/>
              </w:rPr>
            </w:r>
            <w:r w:rsidRPr="00644B31">
              <w:rPr>
                <w:rFonts w:asciiTheme="minorHAnsi" w:hAnsiTheme="minorHAnsi"/>
                <w:sz w:val="22"/>
                <w:szCs w:val="22"/>
              </w:rPr>
              <w:fldChar w:fldCharType="separate"/>
            </w:r>
            <w:r>
              <w:rPr>
                <w:noProof/>
              </w:rPr>
              <w:t> </w:t>
            </w:r>
            <w:r>
              <w:rPr>
                <w:noProof/>
              </w:rPr>
              <w:t> </w:t>
            </w:r>
            <w:r>
              <w:rPr>
                <w:noProof/>
              </w:rPr>
              <w:t> </w:t>
            </w:r>
            <w:r>
              <w:rPr>
                <w:noProof/>
              </w:rPr>
              <w:t> </w:t>
            </w:r>
            <w:r>
              <w:rPr>
                <w:noProof/>
              </w:rPr>
              <w:t> </w:t>
            </w:r>
            <w:r w:rsidRPr="00644B31">
              <w:rPr>
                <w:rFonts w:asciiTheme="minorHAnsi" w:hAnsiTheme="minorHAnsi"/>
                <w:sz w:val="22"/>
                <w:szCs w:val="22"/>
              </w:rPr>
              <w:fldChar w:fldCharType="end"/>
            </w:r>
          </w:p>
        </w:tc>
        <w:tc>
          <w:tcPr>
            <w:tcW w:w="5085" w:type="dxa"/>
            <w:shd w:val="clear" w:color="auto" w:fill="auto"/>
            <w:vAlign w:val="center"/>
          </w:tcPr>
          <w:p w:rsidR="00010F6B" w:rsidRPr="006A0DB3" w:rsidRDefault="009F16D2" w:rsidP="00354672">
            <w:pPr>
              <w:rPr>
                <w:rFonts w:asciiTheme="minorHAnsi" w:hAnsiTheme="minorHAnsi"/>
                <w:sz w:val="22"/>
                <w:szCs w:val="22"/>
              </w:rPr>
            </w:pPr>
            <w:sdt>
              <w:sdtPr>
                <w:rPr>
                  <w:rFonts w:asciiTheme="minorHAnsi" w:hAnsiTheme="minorHAnsi"/>
                  <w:sz w:val="22"/>
                  <w:szCs w:val="22"/>
                </w:rPr>
                <w:id w:val="-200324994"/>
                <w14:checkbox>
                  <w14:checked w14:val="0"/>
                  <w14:checkedState w14:val="2612" w14:font="MS Gothic"/>
                  <w14:uncheckedState w14:val="2610" w14:font="MS Gothic"/>
                </w14:checkbox>
              </w:sdtPr>
              <w:sdtEndPr/>
              <w:sdtContent>
                <w:r w:rsidR="00010F6B" w:rsidRPr="006A0DB3">
                  <w:rPr>
                    <w:rFonts w:ascii="Segoe UI Symbol" w:eastAsia="MS Gothic" w:hAnsi="Segoe UI Symbol" w:cs="Segoe UI Symbol"/>
                    <w:sz w:val="22"/>
                    <w:szCs w:val="22"/>
                  </w:rPr>
                  <w:t>☐</w:t>
                </w:r>
              </w:sdtContent>
            </w:sdt>
            <w:r w:rsidR="00010F6B">
              <w:rPr>
                <w:rFonts w:asciiTheme="minorHAnsi" w:hAnsiTheme="minorHAnsi"/>
                <w:sz w:val="22"/>
                <w:szCs w:val="22"/>
              </w:rPr>
              <w:t xml:space="preserve"> </w:t>
            </w:r>
            <w:r w:rsidR="00010F6B" w:rsidRPr="006A0DB3">
              <w:rPr>
                <w:rFonts w:asciiTheme="minorHAnsi" w:hAnsiTheme="minorHAnsi"/>
                <w:sz w:val="22"/>
                <w:szCs w:val="22"/>
              </w:rPr>
              <w:t xml:space="preserve">Yes              </w:t>
            </w:r>
            <w:sdt>
              <w:sdtPr>
                <w:rPr>
                  <w:rFonts w:asciiTheme="minorHAnsi" w:hAnsiTheme="minorHAnsi"/>
                  <w:sz w:val="22"/>
                  <w:szCs w:val="22"/>
                </w:rPr>
                <w:id w:val="1459524541"/>
                <w14:checkbox>
                  <w14:checked w14:val="0"/>
                  <w14:checkedState w14:val="2612" w14:font="MS Gothic"/>
                  <w14:uncheckedState w14:val="2610" w14:font="MS Gothic"/>
                </w14:checkbox>
              </w:sdtPr>
              <w:sdtEndPr/>
              <w:sdtContent>
                <w:r w:rsidR="00010F6B" w:rsidRPr="006A0DB3">
                  <w:rPr>
                    <w:rFonts w:ascii="Segoe UI Symbol" w:eastAsia="MS Gothic" w:hAnsi="Segoe UI Symbol" w:cs="Segoe UI Symbol"/>
                    <w:sz w:val="22"/>
                    <w:szCs w:val="22"/>
                  </w:rPr>
                  <w:t>☐</w:t>
                </w:r>
              </w:sdtContent>
            </w:sdt>
            <w:r w:rsidR="00010F6B">
              <w:rPr>
                <w:rFonts w:asciiTheme="minorHAnsi" w:hAnsiTheme="minorHAnsi"/>
                <w:sz w:val="22"/>
                <w:szCs w:val="22"/>
              </w:rPr>
              <w:t xml:space="preserve"> </w:t>
            </w:r>
            <w:r w:rsidR="00010F6B" w:rsidRPr="006A0DB3">
              <w:rPr>
                <w:rFonts w:asciiTheme="minorHAnsi" w:hAnsiTheme="minorHAnsi"/>
                <w:sz w:val="22"/>
                <w:szCs w:val="22"/>
              </w:rPr>
              <w:t>No</w:t>
            </w:r>
            <w:r w:rsidR="00010F6B">
              <w:rPr>
                <w:rFonts w:asciiTheme="minorHAnsi" w:hAnsiTheme="minorHAnsi"/>
                <w:sz w:val="22"/>
                <w:szCs w:val="22"/>
              </w:rPr>
              <w:t xml:space="preserve">   </w:t>
            </w:r>
          </w:p>
        </w:tc>
      </w:tr>
      <w:tr w:rsidR="00010F6B" w:rsidTr="00354672">
        <w:trPr>
          <w:trHeight w:val="360"/>
        </w:trPr>
        <w:tc>
          <w:tcPr>
            <w:tcW w:w="5085" w:type="dxa"/>
            <w:shd w:val="clear" w:color="auto" w:fill="auto"/>
            <w:vAlign w:val="center"/>
          </w:tcPr>
          <w:p w:rsidR="00010F6B" w:rsidRPr="006A0DB3" w:rsidRDefault="00010F6B" w:rsidP="00354672">
            <w:pPr>
              <w:rPr>
                <w:rFonts w:asciiTheme="minorHAnsi" w:hAnsiTheme="minorHAnsi"/>
                <w:sz w:val="22"/>
                <w:szCs w:val="22"/>
              </w:rPr>
            </w:pPr>
            <w:r>
              <w:rPr>
                <w:rFonts w:asciiTheme="minorHAnsi" w:hAnsiTheme="minorHAnsi"/>
                <w:sz w:val="22"/>
                <w:szCs w:val="22"/>
              </w:rPr>
              <w:t xml:space="preserve">4.  </w:t>
            </w:r>
            <w:r w:rsidRPr="00644B31">
              <w:rPr>
                <w:rFonts w:asciiTheme="minorHAnsi" w:hAnsiTheme="minorHAnsi"/>
                <w:sz w:val="22"/>
                <w:szCs w:val="22"/>
              </w:rPr>
              <w:fldChar w:fldCharType="begin">
                <w:ffData>
                  <w:name w:val=""/>
                  <w:enabled/>
                  <w:calcOnExit w:val="0"/>
                  <w:textInput/>
                </w:ffData>
              </w:fldChar>
            </w:r>
            <w:r w:rsidRPr="00644B31">
              <w:rPr>
                <w:rFonts w:asciiTheme="minorHAnsi" w:hAnsiTheme="minorHAnsi"/>
                <w:sz w:val="22"/>
                <w:szCs w:val="22"/>
              </w:rPr>
              <w:instrText xml:space="preserve"> FORMTEXT </w:instrText>
            </w:r>
            <w:r w:rsidRPr="00644B31">
              <w:rPr>
                <w:rFonts w:asciiTheme="minorHAnsi" w:hAnsiTheme="minorHAnsi"/>
                <w:sz w:val="22"/>
                <w:szCs w:val="22"/>
              </w:rPr>
            </w:r>
            <w:r w:rsidRPr="00644B31">
              <w:rPr>
                <w:rFonts w:asciiTheme="minorHAnsi" w:hAnsiTheme="minorHAnsi"/>
                <w:sz w:val="22"/>
                <w:szCs w:val="22"/>
              </w:rPr>
              <w:fldChar w:fldCharType="separate"/>
            </w:r>
            <w:r>
              <w:rPr>
                <w:noProof/>
              </w:rPr>
              <w:t> </w:t>
            </w:r>
            <w:r>
              <w:rPr>
                <w:noProof/>
              </w:rPr>
              <w:t> </w:t>
            </w:r>
            <w:r>
              <w:rPr>
                <w:noProof/>
              </w:rPr>
              <w:t> </w:t>
            </w:r>
            <w:r>
              <w:rPr>
                <w:noProof/>
              </w:rPr>
              <w:t> </w:t>
            </w:r>
            <w:r>
              <w:rPr>
                <w:noProof/>
              </w:rPr>
              <w:t> </w:t>
            </w:r>
            <w:r w:rsidRPr="00644B31">
              <w:rPr>
                <w:rFonts w:asciiTheme="minorHAnsi" w:hAnsiTheme="minorHAnsi"/>
                <w:sz w:val="22"/>
                <w:szCs w:val="22"/>
              </w:rPr>
              <w:fldChar w:fldCharType="end"/>
            </w:r>
          </w:p>
        </w:tc>
        <w:tc>
          <w:tcPr>
            <w:tcW w:w="5085" w:type="dxa"/>
            <w:shd w:val="clear" w:color="auto" w:fill="auto"/>
            <w:vAlign w:val="center"/>
          </w:tcPr>
          <w:p w:rsidR="00010F6B" w:rsidRPr="006A0DB3" w:rsidRDefault="009F16D2" w:rsidP="00354672">
            <w:pPr>
              <w:rPr>
                <w:rFonts w:asciiTheme="minorHAnsi" w:hAnsiTheme="minorHAnsi"/>
                <w:sz w:val="22"/>
                <w:szCs w:val="22"/>
              </w:rPr>
            </w:pPr>
            <w:sdt>
              <w:sdtPr>
                <w:rPr>
                  <w:rFonts w:asciiTheme="minorHAnsi" w:hAnsiTheme="minorHAnsi"/>
                  <w:sz w:val="22"/>
                  <w:szCs w:val="22"/>
                </w:rPr>
                <w:id w:val="110019356"/>
                <w14:checkbox>
                  <w14:checked w14:val="0"/>
                  <w14:checkedState w14:val="2612" w14:font="MS Gothic"/>
                  <w14:uncheckedState w14:val="2610" w14:font="MS Gothic"/>
                </w14:checkbox>
              </w:sdtPr>
              <w:sdtEndPr/>
              <w:sdtContent>
                <w:r w:rsidR="00010F6B" w:rsidRPr="006A0DB3">
                  <w:rPr>
                    <w:rFonts w:ascii="Segoe UI Symbol" w:eastAsia="MS Gothic" w:hAnsi="Segoe UI Symbol" w:cs="Segoe UI Symbol"/>
                    <w:sz w:val="22"/>
                    <w:szCs w:val="22"/>
                  </w:rPr>
                  <w:t>☐</w:t>
                </w:r>
              </w:sdtContent>
            </w:sdt>
            <w:r w:rsidR="00010F6B">
              <w:rPr>
                <w:rFonts w:asciiTheme="minorHAnsi" w:hAnsiTheme="minorHAnsi"/>
                <w:sz w:val="22"/>
                <w:szCs w:val="22"/>
              </w:rPr>
              <w:t xml:space="preserve"> </w:t>
            </w:r>
            <w:r w:rsidR="00010F6B" w:rsidRPr="006A0DB3">
              <w:rPr>
                <w:rFonts w:asciiTheme="minorHAnsi" w:hAnsiTheme="minorHAnsi"/>
                <w:sz w:val="22"/>
                <w:szCs w:val="22"/>
              </w:rPr>
              <w:t xml:space="preserve">Yes              </w:t>
            </w:r>
            <w:sdt>
              <w:sdtPr>
                <w:rPr>
                  <w:rFonts w:asciiTheme="minorHAnsi" w:hAnsiTheme="minorHAnsi"/>
                  <w:sz w:val="22"/>
                  <w:szCs w:val="22"/>
                </w:rPr>
                <w:id w:val="1698195025"/>
                <w14:checkbox>
                  <w14:checked w14:val="0"/>
                  <w14:checkedState w14:val="2612" w14:font="MS Gothic"/>
                  <w14:uncheckedState w14:val="2610" w14:font="MS Gothic"/>
                </w14:checkbox>
              </w:sdtPr>
              <w:sdtEndPr/>
              <w:sdtContent>
                <w:r w:rsidR="00010F6B" w:rsidRPr="006A0DB3">
                  <w:rPr>
                    <w:rFonts w:ascii="Segoe UI Symbol" w:eastAsia="MS Gothic" w:hAnsi="Segoe UI Symbol" w:cs="Segoe UI Symbol"/>
                    <w:sz w:val="22"/>
                    <w:szCs w:val="22"/>
                  </w:rPr>
                  <w:t>☐</w:t>
                </w:r>
              </w:sdtContent>
            </w:sdt>
            <w:r w:rsidR="00010F6B">
              <w:rPr>
                <w:rFonts w:asciiTheme="minorHAnsi" w:hAnsiTheme="minorHAnsi"/>
                <w:sz w:val="22"/>
                <w:szCs w:val="22"/>
              </w:rPr>
              <w:t xml:space="preserve"> </w:t>
            </w:r>
            <w:r w:rsidR="00010F6B" w:rsidRPr="006A0DB3">
              <w:rPr>
                <w:rFonts w:asciiTheme="minorHAnsi" w:hAnsiTheme="minorHAnsi"/>
                <w:sz w:val="22"/>
                <w:szCs w:val="22"/>
              </w:rPr>
              <w:t>No</w:t>
            </w:r>
            <w:r w:rsidR="00010F6B">
              <w:rPr>
                <w:rFonts w:asciiTheme="minorHAnsi" w:hAnsiTheme="minorHAnsi"/>
                <w:sz w:val="22"/>
                <w:szCs w:val="22"/>
              </w:rPr>
              <w:t xml:space="preserve">   </w:t>
            </w:r>
          </w:p>
        </w:tc>
      </w:tr>
      <w:tr w:rsidR="00010F6B" w:rsidTr="00354672">
        <w:trPr>
          <w:trHeight w:val="360"/>
        </w:trPr>
        <w:tc>
          <w:tcPr>
            <w:tcW w:w="5085" w:type="dxa"/>
            <w:shd w:val="clear" w:color="auto" w:fill="auto"/>
            <w:vAlign w:val="center"/>
          </w:tcPr>
          <w:p w:rsidR="00010F6B" w:rsidRPr="006A0DB3" w:rsidRDefault="00010F6B" w:rsidP="00354672">
            <w:pPr>
              <w:rPr>
                <w:rFonts w:asciiTheme="minorHAnsi" w:hAnsiTheme="minorHAnsi"/>
                <w:sz w:val="22"/>
                <w:szCs w:val="22"/>
              </w:rPr>
            </w:pPr>
            <w:r>
              <w:rPr>
                <w:rFonts w:asciiTheme="minorHAnsi" w:hAnsiTheme="minorHAnsi"/>
                <w:sz w:val="22"/>
                <w:szCs w:val="22"/>
              </w:rPr>
              <w:t xml:space="preserve">5.  </w:t>
            </w:r>
            <w:r w:rsidRPr="00644B31">
              <w:rPr>
                <w:rFonts w:asciiTheme="minorHAnsi" w:hAnsiTheme="minorHAnsi"/>
                <w:sz w:val="22"/>
                <w:szCs w:val="22"/>
              </w:rPr>
              <w:fldChar w:fldCharType="begin">
                <w:ffData>
                  <w:name w:val=""/>
                  <w:enabled/>
                  <w:calcOnExit w:val="0"/>
                  <w:textInput/>
                </w:ffData>
              </w:fldChar>
            </w:r>
            <w:r w:rsidRPr="00644B31">
              <w:rPr>
                <w:rFonts w:asciiTheme="minorHAnsi" w:hAnsiTheme="minorHAnsi"/>
                <w:sz w:val="22"/>
                <w:szCs w:val="22"/>
              </w:rPr>
              <w:instrText xml:space="preserve"> FORMTEXT </w:instrText>
            </w:r>
            <w:r w:rsidRPr="00644B31">
              <w:rPr>
                <w:rFonts w:asciiTheme="minorHAnsi" w:hAnsiTheme="minorHAnsi"/>
                <w:sz w:val="22"/>
                <w:szCs w:val="22"/>
              </w:rPr>
            </w:r>
            <w:r w:rsidRPr="00644B31">
              <w:rPr>
                <w:rFonts w:asciiTheme="minorHAnsi" w:hAnsiTheme="minorHAnsi"/>
                <w:sz w:val="22"/>
                <w:szCs w:val="22"/>
              </w:rPr>
              <w:fldChar w:fldCharType="separate"/>
            </w:r>
            <w:r>
              <w:rPr>
                <w:noProof/>
              </w:rPr>
              <w:t> </w:t>
            </w:r>
            <w:r>
              <w:rPr>
                <w:noProof/>
              </w:rPr>
              <w:t> </w:t>
            </w:r>
            <w:r>
              <w:rPr>
                <w:noProof/>
              </w:rPr>
              <w:t> </w:t>
            </w:r>
            <w:r>
              <w:rPr>
                <w:noProof/>
              </w:rPr>
              <w:t> </w:t>
            </w:r>
            <w:r>
              <w:rPr>
                <w:noProof/>
              </w:rPr>
              <w:t> </w:t>
            </w:r>
            <w:r w:rsidRPr="00644B31">
              <w:rPr>
                <w:rFonts w:asciiTheme="minorHAnsi" w:hAnsiTheme="minorHAnsi"/>
                <w:sz w:val="22"/>
                <w:szCs w:val="22"/>
              </w:rPr>
              <w:fldChar w:fldCharType="end"/>
            </w:r>
          </w:p>
        </w:tc>
        <w:tc>
          <w:tcPr>
            <w:tcW w:w="5085" w:type="dxa"/>
            <w:shd w:val="clear" w:color="auto" w:fill="auto"/>
            <w:vAlign w:val="center"/>
          </w:tcPr>
          <w:p w:rsidR="00010F6B" w:rsidRPr="006A0DB3" w:rsidRDefault="009F16D2" w:rsidP="00354672">
            <w:pPr>
              <w:rPr>
                <w:rFonts w:asciiTheme="minorHAnsi" w:hAnsiTheme="minorHAnsi"/>
                <w:sz w:val="22"/>
                <w:szCs w:val="22"/>
              </w:rPr>
            </w:pPr>
            <w:sdt>
              <w:sdtPr>
                <w:rPr>
                  <w:rFonts w:asciiTheme="minorHAnsi" w:hAnsiTheme="minorHAnsi"/>
                  <w:sz w:val="22"/>
                  <w:szCs w:val="22"/>
                </w:rPr>
                <w:id w:val="-1671254644"/>
                <w14:checkbox>
                  <w14:checked w14:val="0"/>
                  <w14:checkedState w14:val="2612" w14:font="MS Gothic"/>
                  <w14:uncheckedState w14:val="2610" w14:font="MS Gothic"/>
                </w14:checkbox>
              </w:sdtPr>
              <w:sdtEndPr/>
              <w:sdtContent>
                <w:r w:rsidR="00010F6B" w:rsidRPr="006A0DB3">
                  <w:rPr>
                    <w:rFonts w:ascii="Segoe UI Symbol" w:eastAsia="MS Gothic" w:hAnsi="Segoe UI Symbol" w:cs="Segoe UI Symbol"/>
                    <w:sz w:val="22"/>
                    <w:szCs w:val="22"/>
                  </w:rPr>
                  <w:t>☐</w:t>
                </w:r>
              </w:sdtContent>
            </w:sdt>
            <w:r w:rsidR="00010F6B">
              <w:rPr>
                <w:rFonts w:asciiTheme="minorHAnsi" w:hAnsiTheme="minorHAnsi"/>
                <w:sz w:val="22"/>
                <w:szCs w:val="22"/>
              </w:rPr>
              <w:t xml:space="preserve"> </w:t>
            </w:r>
            <w:r w:rsidR="00010F6B" w:rsidRPr="006A0DB3">
              <w:rPr>
                <w:rFonts w:asciiTheme="minorHAnsi" w:hAnsiTheme="minorHAnsi"/>
                <w:sz w:val="22"/>
                <w:szCs w:val="22"/>
              </w:rPr>
              <w:t xml:space="preserve">Yes              </w:t>
            </w:r>
            <w:sdt>
              <w:sdtPr>
                <w:rPr>
                  <w:rFonts w:asciiTheme="minorHAnsi" w:hAnsiTheme="minorHAnsi"/>
                  <w:sz w:val="22"/>
                  <w:szCs w:val="22"/>
                </w:rPr>
                <w:id w:val="669369567"/>
                <w14:checkbox>
                  <w14:checked w14:val="0"/>
                  <w14:checkedState w14:val="2612" w14:font="MS Gothic"/>
                  <w14:uncheckedState w14:val="2610" w14:font="MS Gothic"/>
                </w14:checkbox>
              </w:sdtPr>
              <w:sdtEndPr/>
              <w:sdtContent>
                <w:r w:rsidR="00010F6B" w:rsidRPr="006A0DB3">
                  <w:rPr>
                    <w:rFonts w:ascii="Segoe UI Symbol" w:eastAsia="MS Gothic" w:hAnsi="Segoe UI Symbol" w:cs="Segoe UI Symbol"/>
                    <w:sz w:val="22"/>
                    <w:szCs w:val="22"/>
                  </w:rPr>
                  <w:t>☐</w:t>
                </w:r>
              </w:sdtContent>
            </w:sdt>
            <w:r w:rsidR="00010F6B">
              <w:rPr>
                <w:rFonts w:asciiTheme="minorHAnsi" w:hAnsiTheme="minorHAnsi"/>
                <w:sz w:val="22"/>
                <w:szCs w:val="22"/>
              </w:rPr>
              <w:t xml:space="preserve"> </w:t>
            </w:r>
            <w:r w:rsidR="00010F6B" w:rsidRPr="006A0DB3">
              <w:rPr>
                <w:rFonts w:asciiTheme="minorHAnsi" w:hAnsiTheme="minorHAnsi"/>
                <w:sz w:val="22"/>
                <w:szCs w:val="22"/>
              </w:rPr>
              <w:t>No</w:t>
            </w:r>
            <w:r w:rsidR="00010F6B">
              <w:rPr>
                <w:rFonts w:asciiTheme="minorHAnsi" w:hAnsiTheme="minorHAnsi"/>
                <w:sz w:val="22"/>
                <w:szCs w:val="22"/>
              </w:rPr>
              <w:t xml:space="preserve">   </w:t>
            </w:r>
          </w:p>
        </w:tc>
      </w:tr>
      <w:tr w:rsidR="006A0DB3" w:rsidTr="0002326C">
        <w:trPr>
          <w:trHeight w:val="144"/>
        </w:trPr>
        <w:tc>
          <w:tcPr>
            <w:tcW w:w="5085" w:type="dxa"/>
            <w:shd w:val="clear" w:color="auto" w:fill="D9D9D9" w:themeFill="background1" w:themeFillShade="D9"/>
            <w:vAlign w:val="center"/>
          </w:tcPr>
          <w:p w:rsidR="006A0DB3" w:rsidRDefault="006A0DB3" w:rsidP="00644B31">
            <w:pPr>
              <w:rPr>
                <w:rFonts w:asciiTheme="minorHAnsi" w:hAnsiTheme="minorHAnsi"/>
                <w:sz w:val="22"/>
                <w:szCs w:val="22"/>
              </w:rPr>
            </w:pPr>
            <w:r>
              <w:rPr>
                <w:rFonts w:asciiTheme="minorHAnsi" w:hAnsiTheme="minorHAnsi"/>
                <w:sz w:val="22"/>
                <w:szCs w:val="22"/>
              </w:rPr>
              <w:t xml:space="preserve">Do you plan to return to Oregon Tech?                                                                                                                              </w:t>
            </w:r>
          </w:p>
        </w:tc>
        <w:tc>
          <w:tcPr>
            <w:tcW w:w="5085" w:type="dxa"/>
            <w:shd w:val="clear" w:color="auto" w:fill="D9D9D9" w:themeFill="background1" w:themeFillShade="D9"/>
            <w:vAlign w:val="center"/>
          </w:tcPr>
          <w:p w:rsidR="006A0DB3" w:rsidRDefault="006A0DB3" w:rsidP="00644B31">
            <w:pPr>
              <w:rPr>
                <w:rFonts w:asciiTheme="minorHAnsi" w:hAnsiTheme="minorHAnsi"/>
                <w:sz w:val="22"/>
                <w:szCs w:val="22"/>
              </w:rPr>
            </w:pPr>
            <w:r>
              <w:rPr>
                <w:rFonts w:asciiTheme="minorHAnsi" w:hAnsiTheme="minorHAnsi"/>
                <w:sz w:val="22"/>
                <w:szCs w:val="22"/>
              </w:rPr>
              <w:t>If yes, when do you plan to return?</w:t>
            </w:r>
          </w:p>
        </w:tc>
      </w:tr>
      <w:tr w:rsidR="006A0DB3" w:rsidTr="006A55CC">
        <w:trPr>
          <w:trHeight w:val="360"/>
        </w:trPr>
        <w:tc>
          <w:tcPr>
            <w:tcW w:w="5085" w:type="dxa"/>
            <w:shd w:val="clear" w:color="auto" w:fill="auto"/>
            <w:vAlign w:val="center"/>
          </w:tcPr>
          <w:p w:rsidR="006A0DB3" w:rsidRDefault="009F16D2" w:rsidP="00334377">
            <w:pPr>
              <w:rPr>
                <w:rFonts w:asciiTheme="minorHAnsi" w:hAnsiTheme="minorHAnsi"/>
                <w:sz w:val="22"/>
                <w:szCs w:val="22"/>
              </w:rPr>
            </w:pPr>
            <w:sdt>
              <w:sdtPr>
                <w:rPr>
                  <w:rFonts w:asciiTheme="minorHAnsi" w:hAnsiTheme="minorHAnsi"/>
                  <w:sz w:val="22"/>
                  <w:szCs w:val="22"/>
                </w:rPr>
                <w:id w:val="-292834596"/>
                <w14:checkbox>
                  <w14:checked w14:val="0"/>
                  <w14:checkedState w14:val="2612" w14:font="MS Gothic"/>
                  <w14:uncheckedState w14:val="2610" w14:font="MS Gothic"/>
                </w14:checkbox>
              </w:sdtPr>
              <w:sdtEndPr/>
              <w:sdtContent>
                <w:r w:rsidR="006A0DB3" w:rsidRPr="006A0DB3">
                  <w:rPr>
                    <w:rFonts w:ascii="Segoe UI Symbol" w:eastAsia="MS Gothic" w:hAnsi="Segoe UI Symbol" w:cs="Segoe UI Symbol"/>
                    <w:sz w:val="22"/>
                    <w:szCs w:val="22"/>
                  </w:rPr>
                  <w:t>☐</w:t>
                </w:r>
              </w:sdtContent>
            </w:sdt>
            <w:r w:rsidR="00354672">
              <w:rPr>
                <w:rFonts w:asciiTheme="minorHAnsi" w:hAnsiTheme="minorHAnsi"/>
                <w:sz w:val="22"/>
                <w:szCs w:val="22"/>
              </w:rPr>
              <w:t xml:space="preserve"> </w:t>
            </w:r>
            <w:r w:rsidR="006A0DB3" w:rsidRPr="006A0DB3">
              <w:rPr>
                <w:rFonts w:asciiTheme="minorHAnsi" w:hAnsiTheme="minorHAnsi"/>
                <w:sz w:val="22"/>
                <w:szCs w:val="22"/>
              </w:rPr>
              <w:t xml:space="preserve">Yes              </w:t>
            </w:r>
            <w:sdt>
              <w:sdtPr>
                <w:rPr>
                  <w:rFonts w:asciiTheme="minorHAnsi" w:hAnsiTheme="minorHAnsi"/>
                  <w:sz w:val="22"/>
                  <w:szCs w:val="22"/>
                </w:rPr>
                <w:id w:val="-131100983"/>
                <w14:checkbox>
                  <w14:checked w14:val="0"/>
                  <w14:checkedState w14:val="2612" w14:font="MS Gothic"/>
                  <w14:uncheckedState w14:val="2610" w14:font="MS Gothic"/>
                </w14:checkbox>
              </w:sdtPr>
              <w:sdtEndPr/>
              <w:sdtContent>
                <w:r w:rsidR="006A0DB3" w:rsidRPr="006A0DB3">
                  <w:rPr>
                    <w:rFonts w:ascii="Segoe UI Symbol" w:eastAsia="MS Gothic" w:hAnsi="Segoe UI Symbol" w:cs="Segoe UI Symbol"/>
                    <w:sz w:val="22"/>
                    <w:szCs w:val="22"/>
                  </w:rPr>
                  <w:t>☐</w:t>
                </w:r>
              </w:sdtContent>
            </w:sdt>
            <w:r w:rsidR="00354672">
              <w:rPr>
                <w:rFonts w:asciiTheme="minorHAnsi" w:hAnsiTheme="minorHAnsi"/>
                <w:sz w:val="22"/>
                <w:szCs w:val="22"/>
              </w:rPr>
              <w:t xml:space="preserve"> </w:t>
            </w:r>
            <w:r w:rsidR="006A0DB3" w:rsidRPr="006A0DB3">
              <w:rPr>
                <w:rFonts w:asciiTheme="minorHAnsi" w:hAnsiTheme="minorHAnsi"/>
                <w:sz w:val="22"/>
                <w:szCs w:val="22"/>
              </w:rPr>
              <w:t>No</w:t>
            </w:r>
          </w:p>
        </w:tc>
        <w:tc>
          <w:tcPr>
            <w:tcW w:w="5085" w:type="dxa"/>
            <w:shd w:val="clear" w:color="auto" w:fill="auto"/>
            <w:vAlign w:val="center"/>
          </w:tcPr>
          <w:p w:rsidR="006A0DB3" w:rsidRDefault="006A0DB3" w:rsidP="00334377">
            <w:pPr>
              <w:rPr>
                <w:rFonts w:asciiTheme="minorHAnsi" w:hAnsiTheme="minorHAnsi"/>
                <w:sz w:val="22"/>
                <w:szCs w:val="22"/>
              </w:rPr>
            </w:pPr>
            <w:r>
              <w:rPr>
                <w:rFonts w:asciiTheme="minorHAnsi" w:hAnsiTheme="minorHAnsi"/>
                <w:sz w:val="22"/>
                <w:szCs w:val="22"/>
              </w:rPr>
              <w:t xml:space="preserve">Term: </w:t>
            </w:r>
            <w:r>
              <w:rPr>
                <w:rFonts w:asciiTheme="minorHAnsi" w:hAnsiTheme="minorHAnsi"/>
                <w:sz w:val="22"/>
                <w:szCs w:val="22"/>
              </w:rPr>
              <w:fldChar w:fldCharType="begin">
                <w:ffData>
                  <w:name w:val="Text1"/>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r>
              <w:rPr>
                <w:rFonts w:asciiTheme="minorHAnsi" w:hAnsiTheme="minorHAnsi"/>
                <w:sz w:val="22"/>
                <w:szCs w:val="22"/>
              </w:rPr>
              <w:t xml:space="preserve">                            Year: </w:t>
            </w:r>
            <w:r>
              <w:rPr>
                <w:rFonts w:asciiTheme="minorHAnsi" w:hAnsiTheme="minorHAnsi"/>
                <w:sz w:val="22"/>
                <w:szCs w:val="22"/>
              </w:rPr>
              <w:fldChar w:fldCharType="begin">
                <w:ffData>
                  <w:name w:val="Text1"/>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tc>
      </w:tr>
      <w:tr w:rsidR="006A0DB3" w:rsidTr="00EB0C7A">
        <w:trPr>
          <w:trHeight w:val="432"/>
        </w:trPr>
        <w:tc>
          <w:tcPr>
            <w:tcW w:w="10170" w:type="dxa"/>
            <w:gridSpan w:val="2"/>
            <w:shd w:val="clear" w:color="auto" w:fill="D9D9D9" w:themeFill="background1" w:themeFillShade="D9"/>
            <w:vAlign w:val="center"/>
          </w:tcPr>
          <w:p w:rsidR="006A0DB3" w:rsidRDefault="006A0DB3" w:rsidP="006A0DB3">
            <w:pPr>
              <w:rPr>
                <w:rFonts w:asciiTheme="minorHAnsi" w:hAnsiTheme="minorHAnsi"/>
                <w:sz w:val="22"/>
                <w:szCs w:val="22"/>
              </w:rPr>
            </w:pPr>
            <w:r>
              <w:rPr>
                <w:rFonts w:asciiTheme="minorHAnsi" w:hAnsiTheme="minorHAnsi"/>
                <w:sz w:val="22"/>
                <w:szCs w:val="22"/>
              </w:rPr>
              <w:t xml:space="preserve">Personal Statement: </w:t>
            </w:r>
            <w:r>
              <w:rPr>
                <w:rFonts w:asciiTheme="minorHAnsi" w:hAnsiTheme="minorHAnsi"/>
                <w:i/>
                <w:sz w:val="22"/>
                <w:szCs w:val="22"/>
              </w:rPr>
              <w:t xml:space="preserve">Briefly explain your reasoning for a Medical Withdrawal.  </w:t>
            </w:r>
          </w:p>
          <w:p w:rsidR="006A0DB3" w:rsidRDefault="006A0DB3" w:rsidP="006A0DB3">
            <w:pPr>
              <w:rPr>
                <w:rFonts w:asciiTheme="minorHAnsi" w:hAnsiTheme="minorHAnsi"/>
                <w:sz w:val="22"/>
                <w:szCs w:val="22"/>
              </w:rPr>
            </w:pPr>
            <w:r>
              <w:rPr>
                <w:rFonts w:asciiTheme="minorHAnsi" w:hAnsiTheme="minorHAnsi"/>
                <w:sz w:val="22"/>
                <w:szCs w:val="22"/>
              </w:rPr>
              <w:t>If statement is longer than space provided, please attach your written statement to this form.</w:t>
            </w:r>
          </w:p>
        </w:tc>
      </w:tr>
      <w:tr w:rsidR="006A0DB3" w:rsidTr="006A0DB3">
        <w:trPr>
          <w:trHeight w:val="432"/>
        </w:trPr>
        <w:tc>
          <w:tcPr>
            <w:tcW w:w="10170" w:type="dxa"/>
            <w:gridSpan w:val="2"/>
            <w:shd w:val="clear" w:color="auto" w:fill="auto"/>
            <w:vAlign w:val="center"/>
          </w:tcPr>
          <w:p w:rsidR="006A0DB3" w:rsidRDefault="006A0DB3" w:rsidP="006A0DB3">
            <w:pPr>
              <w:rPr>
                <w:rFonts w:asciiTheme="minorHAnsi" w:hAnsiTheme="minorHAnsi"/>
                <w:sz w:val="22"/>
                <w:szCs w:val="22"/>
              </w:rPr>
            </w:pPr>
            <w:r>
              <w:rPr>
                <w:rFonts w:asciiTheme="minorHAnsi" w:hAnsiTheme="minorHAnsi"/>
                <w:sz w:val="22"/>
                <w:szCs w:val="22"/>
              </w:rPr>
              <w:fldChar w:fldCharType="begin">
                <w:ffData>
                  <w:name w:val="Text1"/>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p>
          <w:p w:rsidR="006A55CC" w:rsidRDefault="006A55CC" w:rsidP="006A0DB3">
            <w:pPr>
              <w:rPr>
                <w:rFonts w:asciiTheme="minorHAnsi" w:hAnsiTheme="minorHAnsi"/>
                <w:sz w:val="22"/>
                <w:szCs w:val="22"/>
              </w:rPr>
            </w:pPr>
          </w:p>
          <w:p w:rsidR="006A0DB3" w:rsidRDefault="006A0DB3" w:rsidP="006A0DB3">
            <w:pPr>
              <w:rPr>
                <w:rFonts w:asciiTheme="minorHAnsi" w:hAnsiTheme="minorHAnsi"/>
                <w:sz w:val="22"/>
                <w:szCs w:val="22"/>
              </w:rPr>
            </w:pPr>
          </w:p>
          <w:p w:rsidR="006A0DB3" w:rsidRDefault="006A0DB3" w:rsidP="006A0DB3">
            <w:pPr>
              <w:rPr>
                <w:rFonts w:asciiTheme="minorHAnsi" w:hAnsiTheme="minorHAnsi"/>
                <w:sz w:val="22"/>
                <w:szCs w:val="22"/>
              </w:rPr>
            </w:pPr>
          </w:p>
        </w:tc>
      </w:tr>
    </w:tbl>
    <w:p w:rsidR="00052FDD" w:rsidRDefault="00052FDD">
      <w:pPr>
        <w:rPr>
          <w:rFonts w:asciiTheme="minorHAnsi" w:hAnsiTheme="minorHAnsi"/>
          <w:sz w:val="22"/>
        </w:rPr>
      </w:pPr>
    </w:p>
    <w:tbl>
      <w:tblPr>
        <w:tblStyle w:val="TableGrid"/>
        <w:tblW w:w="0" w:type="auto"/>
        <w:tblInd w:w="-5" w:type="dxa"/>
        <w:tblLook w:val="04A0" w:firstRow="1" w:lastRow="0" w:firstColumn="1" w:lastColumn="0" w:noHBand="0" w:noVBand="1"/>
      </w:tblPr>
      <w:tblGrid>
        <w:gridCol w:w="5193"/>
        <w:gridCol w:w="4997"/>
      </w:tblGrid>
      <w:tr w:rsidR="006A0DB3" w:rsidTr="006A0DB3">
        <w:trPr>
          <w:trHeight w:val="144"/>
        </w:trPr>
        <w:tc>
          <w:tcPr>
            <w:tcW w:w="5193" w:type="dxa"/>
            <w:shd w:val="clear" w:color="auto" w:fill="D9D9D9" w:themeFill="background1" w:themeFillShade="D9"/>
            <w:vAlign w:val="bottom"/>
          </w:tcPr>
          <w:p w:rsidR="006A0DB3" w:rsidRPr="00CC6B95" w:rsidRDefault="006A0DB3" w:rsidP="001C42DA">
            <w:pPr>
              <w:pStyle w:val="NoSpacing"/>
              <w:rPr>
                <w:rFonts w:asciiTheme="minorHAnsi" w:hAnsiTheme="minorHAnsi"/>
                <w:b/>
                <w:sz w:val="22"/>
                <w:szCs w:val="22"/>
              </w:rPr>
            </w:pPr>
            <w:r>
              <w:rPr>
                <w:rFonts w:asciiTheme="minorHAnsi" w:hAnsiTheme="minorHAnsi"/>
                <w:b/>
                <w:sz w:val="22"/>
                <w:szCs w:val="22"/>
              </w:rPr>
              <w:t>Student</w:t>
            </w:r>
            <w:r w:rsidRPr="00CC6B95">
              <w:rPr>
                <w:rFonts w:asciiTheme="minorHAnsi" w:hAnsiTheme="minorHAnsi"/>
                <w:b/>
                <w:sz w:val="22"/>
                <w:szCs w:val="22"/>
              </w:rPr>
              <w:t xml:space="preserve"> Signature            </w:t>
            </w:r>
            <w:r>
              <w:rPr>
                <w:rFonts w:asciiTheme="minorHAnsi" w:hAnsiTheme="minorHAnsi"/>
                <w:b/>
                <w:sz w:val="22"/>
                <w:szCs w:val="22"/>
              </w:rPr>
              <w:t xml:space="preserve">                                         </w:t>
            </w:r>
            <w:r w:rsidRPr="00CC6B95">
              <w:rPr>
                <w:rFonts w:asciiTheme="minorHAnsi" w:hAnsiTheme="minorHAnsi"/>
                <w:b/>
                <w:sz w:val="22"/>
                <w:szCs w:val="22"/>
              </w:rPr>
              <w:t xml:space="preserve">  </w:t>
            </w:r>
            <w:r>
              <w:rPr>
                <w:rFonts w:asciiTheme="minorHAnsi" w:hAnsiTheme="minorHAnsi"/>
                <w:b/>
                <w:sz w:val="22"/>
                <w:szCs w:val="22"/>
              </w:rPr>
              <w:t xml:space="preserve"> </w:t>
            </w:r>
            <w:r w:rsidRPr="00CC6B95">
              <w:rPr>
                <w:rFonts w:asciiTheme="minorHAnsi" w:hAnsiTheme="minorHAnsi"/>
                <w:b/>
                <w:sz w:val="22"/>
                <w:szCs w:val="22"/>
              </w:rPr>
              <w:t xml:space="preserve">  Date</w:t>
            </w:r>
          </w:p>
        </w:tc>
        <w:tc>
          <w:tcPr>
            <w:tcW w:w="4997" w:type="dxa"/>
            <w:shd w:val="clear" w:color="auto" w:fill="D9D9D9" w:themeFill="background1" w:themeFillShade="D9"/>
            <w:vAlign w:val="bottom"/>
          </w:tcPr>
          <w:p w:rsidR="006A0DB3" w:rsidRPr="00CC6B95" w:rsidRDefault="006A0DB3" w:rsidP="006A0DB3">
            <w:pPr>
              <w:pStyle w:val="NoSpacing"/>
              <w:rPr>
                <w:rFonts w:asciiTheme="minorHAnsi" w:hAnsiTheme="minorHAnsi"/>
                <w:b/>
                <w:sz w:val="22"/>
                <w:szCs w:val="22"/>
              </w:rPr>
            </w:pPr>
            <w:r w:rsidRPr="00CC6B95">
              <w:rPr>
                <w:rFonts w:asciiTheme="minorHAnsi" w:hAnsiTheme="minorHAnsi"/>
                <w:b/>
                <w:sz w:val="22"/>
                <w:szCs w:val="22"/>
              </w:rPr>
              <w:t>Vice President for Student Affairs Signature       Date</w:t>
            </w:r>
          </w:p>
        </w:tc>
      </w:tr>
      <w:tr w:rsidR="006A0DB3" w:rsidTr="006A55CC">
        <w:trPr>
          <w:trHeight w:val="432"/>
        </w:trPr>
        <w:tc>
          <w:tcPr>
            <w:tcW w:w="5193" w:type="dxa"/>
          </w:tcPr>
          <w:p w:rsidR="006A0DB3" w:rsidRDefault="006A0DB3" w:rsidP="001C42DA">
            <w:pPr>
              <w:pStyle w:val="NoSpacing"/>
              <w:rPr>
                <w:rFonts w:asciiTheme="minorHAnsi" w:hAnsiTheme="minorHAnsi" w:cs="Arial"/>
                <w:sz w:val="22"/>
                <w:szCs w:val="22"/>
              </w:rPr>
            </w:pPr>
          </w:p>
        </w:tc>
        <w:tc>
          <w:tcPr>
            <w:tcW w:w="4997" w:type="dxa"/>
          </w:tcPr>
          <w:p w:rsidR="006A0DB3" w:rsidRDefault="006A0DB3" w:rsidP="001C42DA">
            <w:pPr>
              <w:pStyle w:val="NoSpacing"/>
              <w:rPr>
                <w:rFonts w:asciiTheme="minorHAnsi" w:hAnsiTheme="minorHAnsi" w:cs="Arial"/>
                <w:sz w:val="22"/>
                <w:szCs w:val="22"/>
              </w:rPr>
            </w:pPr>
          </w:p>
        </w:tc>
      </w:tr>
    </w:tbl>
    <w:p w:rsidR="00F608E6" w:rsidRDefault="00F608E6" w:rsidP="00F608E6">
      <w:pPr>
        <w:jc w:val="right"/>
        <w:rPr>
          <w:rFonts w:ascii="Franklin Gothic Demi" w:hAnsi="Franklin Gothic Demi"/>
          <w:sz w:val="28"/>
          <w:szCs w:val="20"/>
        </w:rPr>
      </w:pPr>
      <w:r w:rsidRPr="00561C3A">
        <w:rPr>
          <w:rFonts w:ascii="Franklin Gothic Demi" w:hAnsi="Franklin Gothic Demi"/>
          <w:sz w:val="28"/>
          <w:szCs w:val="20"/>
        </w:rPr>
        <w:t>Student Affairs</w:t>
      </w:r>
    </w:p>
    <w:p w:rsidR="00F608E6" w:rsidRPr="00561C3A" w:rsidRDefault="00F608E6" w:rsidP="00F608E6">
      <w:pPr>
        <w:jc w:val="right"/>
        <w:rPr>
          <w:rFonts w:ascii="Franklin Gothic Demi" w:hAnsi="Franklin Gothic Demi" w:cs="Arial"/>
          <w:sz w:val="32"/>
        </w:rPr>
      </w:pPr>
      <w:r w:rsidRPr="00561C3A">
        <w:rPr>
          <w:rFonts w:ascii="Franklin Gothic Demi" w:hAnsi="Franklin Gothic Demi" w:cs="Arial"/>
          <w:sz w:val="32"/>
        </w:rPr>
        <w:t>Medical Withdrawal Request Form</w:t>
      </w:r>
    </w:p>
    <w:p w:rsidR="00300298" w:rsidRDefault="00300298">
      <w:pPr>
        <w:rPr>
          <w:rFonts w:asciiTheme="minorHAnsi" w:hAnsiTheme="minorHAnsi"/>
          <w:sz w:val="22"/>
          <w:szCs w:val="22"/>
        </w:rPr>
      </w:pPr>
    </w:p>
    <w:p w:rsidR="006A55CC" w:rsidRDefault="006A55CC">
      <w:pPr>
        <w:rPr>
          <w:rFonts w:asciiTheme="minorHAnsi" w:hAnsiTheme="minorHAnsi"/>
          <w:sz w:val="22"/>
          <w:szCs w:val="22"/>
        </w:rPr>
      </w:pPr>
    </w:p>
    <w:tbl>
      <w:tblPr>
        <w:tblStyle w:val="TableGrid"/>
        <w:tblW w:w="10260" w:type="dxa"/>
        <w:tblInd w:w="-5" w:type="dxa"/>
        <w:tblLayout w:type="fixed"/>
        <w:tblLook w:val="04A0" w:firstRow="1" w:lastRow="0" w:firstColumn="1" w:lastColumn="0" w:noHBand="0" w:noVBand="1"/>
      </w:tblPr>
      <w:tblGrid>
        <w:gridCol w:w="10260"/>
      </w:tblGrid>
      <w:tr w:rsidR="00461087" w:rsidTr="006A0DB3">
        <w:trPr>
          <w:trHeight w:val="70"/>
        </w:trPr>
        <w:tc>
          <w:tcPr>
            <w:tcW w:w="10260" w:type="dxa"/>
            <w:shd w:val="clear" w:color="auto" w:fill="D9D9D9" w:themeFill="background1" w:themeFillShade="D9"/>
            <w:vAlign w:val="bottom"/>
          </w:tcPr>
          <w:p w:rsidR="00461087" w:rsidRPr="00620E04" w:rsidRDefault="00620E04" w:rsidP="00145932">
            <w:pPr>
              <w:rPr>
                <w:rFonts w:asciiTheme="minorHAnsi" w:hAnsiTheme="minorHAnsi"/>
                <w:b/>
                <w:sz w:val="28"/>
                <w:szCs w:val="22"/>
              </w:rPr>
            </w:pPr>
            <w:r w:rsidRPr="00620E04">
              <w:rPr>
                <w:rFonts w:asciiTheme="minorHAnsi" w:hAnsiTheme="minorHAnsi"/>
                <w:b/>
                <w:sz w:val="28"/>
                <w:szCs w:val="22"/>
              </w:rPr>
              <w:t>BEFORE YOU FINALIZE YOUR DECISION</w:t>
            </w:r>
          </w:p>
        </w:tc>
      </w:tr>
      <w:tr w:rsidR="00461087" w:rsidTr="006A0DB3">
        <w:trPr>
          <w:trHeight w:val="70"/>
        </w:trPr>
        <w:tc>
          <w:tcPr>
            <w:tcW w:w="10260" w:type="dxa"/>
            <w:shd w:val="clear" w:color="auto" w:fill="auto"/>
            <w:vAlign w:val="bottom"/>
          </w:tcPr>
          <w:p w:rsidR="00BC3FA6" w:rsidRDefault="00620E04" w:rsidP="00620E04">
            <w:pPr>
              <w:rPr>
                <w:rFonts w:asciiTheme="minorHAnsi" w:hAnsiTheme="minorHAnsi"/>
                <w:sz w:val="22"/>
                <w:szCs w:val="18"/>
              </w:rPr>
            </w:pPr>
            <w:r>
              <w:rPr>
                <w:rFonts w:asciiTheme="minorHAnsi" w:hAnsiTheme="minorHAnsi"/>
                <w:sz w:val="22"/>
                <w:szCs w:val="18"/>
              </w:rPr>
              <w:t>Obtaining a Medical Withdraw</w:t>
            </w:r>
            <w:r w:rsidR="009A72DA">
              <w:rPr>
                <w:rFonts w:asciiTheme="minorHAnsi" w:hAnsiTheme="minorHAnsi"/>
                <w:sz w:val="22"/>
                <w:szCs w:val="18"/>
              </w:rPr>
              <w:t>al</w:t>
            </w:r>
            <w:r>
              <w:rPr>
                <w:rFonts w:asciiTheme="minorHAnsi" w:hAnsiTheme="minorHAnsi"/>
                <w:sz w:val="22"/>
                <w:szCs w:val="18"/>
              </w:rPr>
              <w:t xml:space="preserve"> from Oregon Tech is a major decision.  Other alternatives may be more beneficial to you than a medical withdraw</w:t>
            </w:r>
            <w:r w:rsidR="009A72DA">
              <w:rPr>
                <w:rFonts w:asciiTheme="minorHAnsi" w:hAnsiTheme="minorHAnsi"/>
                <w:sz w:val="22"/>
                <w:szCs w:val="18"/>
              </w:rPr>
              <w:t>al</w:t>
            </w:r>
            <w:r>
              <w:rPr>
                <w:rFonts w:asciiTheme="minorHAnsi" w:hAnsiTheme="minorHAnsi"/>
                <w:sz w:val="22"/>
                <w:szCs w:val="18"/>
              </w:rPr>
              <w:t xml:space="preserve"> from the University.  Oregon Tech faculty and staff are available to help you in this decision.</w:t>
            </w:r>
          </w:p>
          <w:p w:rsidR="00354672" w:rsidRDefault="00354672" w:rsidP="00620E04">
            <w:pPr>
              <w:rPr>
                <w:rFonts w:asciiTheme="minorHAnsi" w:hAnsiTheme="minorHAnsi"/>
                <w:sz w:val="22"/>
                <w:szCs w:val="22"/>
              </w:rPr>
            </w:pPr>
          </w:p>
        </w:tc>
      </w:tr>
      <w:tr w:rsidR="00C427D8" w:rsidTr="006A0DB3">
        <w:trPr>
          <w:trHeight w:val="70"/>
        </w:trPr>
        <w:tc>
          <w:tcPr>
            <w:tcW w:w="10260" w:type="dxa"/>
            <w:shd w:val="clear" w:color="auto" w:fill="D9D9D9" w:themeFill="background1" w:themeFillShade="D9"/>
            <w:vAlign w:val="bottom"/>
          </w:tcPr>
          <w:p w:rsidR="00C427D8" w:rsidRPr="00620E04" w:rsidRDefault="00620E04" w:rsidP="00145932">
            <w:pPr>
              <w:pStyle w:val="NoSpacing"/>
              <w:rPr>
                <w:rFonts w:asciiTheme="minorHAnsi" w:hAnsiTheme="minorHAnsi"/>
                <w:b/>
                <w:sz w:val="28"/>
                <w:szCs w:val="18"/>
              </w:rPr>
            </w:pPr>
            <w:r w:rsidRPr="00620E04">
              <w:rPr>
                <w:rFonts w:asciiTheme="minorHAnsi" w:hAnsiTheme="minorHAnsi"/>
                <w:b/>
                <w:sz w:val="28"/>
                <w:szCs w:val="22"/>
              </w:rPr>
              <w:t>POLICY</w:t>
            </w:r>
          </w:p>
        </w:tc>
      </w:tr>
      <w:tr w:rsidR="00461087" w:rsidTr="006A0DB3">
        <w:trPr>
          <w:trHeight w:val="70"/>
        </w:trPr>
        <w:tc>
          <w:tcPr>
            <w:tcW w:w="10260" w:type="dxa"/>
            <w:shd w:val="clear" w:color="auto" w:fill="auto"/>
            <w:vAlign w:val="bottom"/>
          </w:tcPr>
          <w:p w:rsidR="00461087" w:rsidRDefault="00620E04" w:rsidP="006C2A48">
            <w:pPr>
              <w:rPr>
                <w:rFonts w:asciiTheme="minorHAnsi" w:hAnsiTheme="minorHAnsi" w:cs="Arial"/>
                <w:sz w:val="22"/>
                <w:szCs w:val="28"/>
              </w:rPr>
            </w:pPr>
            <w:r>
              <w:rPr>
                <w:rFonts w:asciiTheme="minorHAnsi" w:hAnsiTheme="minorHAnsi"/>
                <w:sz w:val="22"/>
                <w:szCs w:val="18"/>
              </w:rPr>
              <w:t>A student may request a medical withdraw</w:t>
            </w:r>
            <w:r w:rsidR="009A72DA">
              <w:rPr>
                <w:rFonts w:asciiTheme="minorHAnsi" w:hAnsiTheme="minorHAnsi"/>
                <w:sz w:val="22"/>
                <w:szCs w:val="18"/>
              </w:rPr>
              <w:t>al</w:t>
            </w:r>
            <w:r>
              <w:rPr>
                <w:rFonts w:asciiTheme="minorHAnsi" w:hAnsiTheme="minorHAnsi"/>
                <w:sz w:val="22"/>
                <w:szCs w:val="18"/>
              </w:rPr>
              <w:t xml:space="preserve"> from Oregon Tech without being responsible for grades at any point during the academic term.  Based on the information presented, the Dean of Students will determine whether to grant this request.  A student may also apply for retroactive medical withdraw</w:t>
            </w:r>
            <w:r w:rsidR="009A72DA">
              <w:rPr>
                <w:rFonts w:asciiTheme="minorHAnsi" w:hAnsiTheme="minorHAnsi"/>
                <w:sz w:val="22"/>
                <w:szCs w:val="18"/>
              </w:rPr>
              <w:t>al</w:t>
            </w:r>
            <w:r>
              <w:rPr>
                <w:rFonts w:asciiTheme="minorHAnsi" w:hAnsiTheme="minorHAnsi"/>
                <w:sz w:val="22"/>
                <w:szCs w:val="18"/>
              </w:rPr>
              <w:t xml:space="preserve"> (withdrawing from a previous term) without academic penalty only if mitigating circumstances exist (accidental, prolonged illness, etc.).  </w:t>
            </w:r>
            <w:r w:rsidR="006C2A48" w:rsidRPr="00620E04">
              <w:rPr>
                <w:rFonts w:asciiTheme="minorHAnsi" w:hAnsiTheme="minorHAnsi" w:cs="Arial"/>
                <w:b/>
                <w:sz w:val="22"/>
                <w:szCs w:val="28"/>
              </w:rPr>
              <w:t>Supporting medical documentation is required to be attached to this form</w:t>
            </w:r>
            <w:r w:rsidR="006C2A48">
              <w:rPr>
                <w:rFonts w:asciiTheme="minorHAnsi" w:hAnsiTheme="minorHAnsi" w:cs="Arial"/>
                <w:b/>
                <w:sz w:val="22"/>
                <w:szCs w:val="28"/>
              </w:rPr>
              <w:t xml:space="preserve"> to be considered for Medical Withdraw</w:t>
            </w:r>
            <w:r w:rsidR="009A72DA">
              <w:rPr>
                <w:rFonts w:asciiTheme="minorHAnsi" w:hAnsiTheme="minorHAnsi" w:cs="Arial"/>
                <w:b/>
                <w:sz w:val="22"/>
                <w:szCs w:val="28"/>
              </w:rPr>
              <w:t>al</w:t>
            </w:r>
            <w:r w:rsidR="006C2A48" w:rsidRPr="00620E04">
              <w:rPr>
                <w:rFonts w:asciiTheme="minorHAnsi" w:hAnsiTheme="minorHAnsi" w:cs="Arial"/>
                <w:b/>
                <w:sz w:val="22"/>
                <w:szCs w:val="28"/>
              </w:rPr>
              <w:t xml:space="preserve">.  </w:t>
            </w:r>
            <w:r w:rsidR="006C2A48" w:rsidRPr="0002326C">
              <w:rPr>
                <w:rFonts w:asciiTheme="minorHAnsi" w:hAnsiTheme="minorHAnsi" w:cs="Arial"/>
                <w:sz w:val="22"/>
                <w:szCs w:val="28"/>
              </w:rPr>
              <w:t>The letter in support of your Medical Withdraw</w:t>
            </w:r>
            <w:r w:rsidR="009A72DA" w:rsidRPr="0002326C">
              <w:rPr>
                <w:rFonts w:asciiTheme="minorHAnsi" w:hAnsiTheme="minorHAnsi" w:cs="Arial"/>
                <w:sz w:val="22"/>
                <w:szCs w:val="28"/>
              </w:rPr>
              <w:t>al</w:t>
            </w:r>
            <w:r w:rsidR="006C2A48" w:rsidRPr="0002326C">
              <w:rPr>
                <w:rFonts w:asciiTheme="minorHAnsi" w:hAnsiTheme="minorHAnsi" w:cs="Arial"/>
                <w:sz w:val="22"/>
                <w:szCs w:val="28"/>
              </w:rPr>
              <w:t xml:space="preserve"> from Oregon Tech may be written by a physician, counselor or other medical provider</w:t>
            </w:r>
            <w:r w:rsidR="006C2A48">
              <w:rPr>
                <w:rFonts w:asciiTheme="minorHAnsi" w:hAnsiTheme="minorHAnsi" w:cs="Arial"/>
                <w:b/>
                <w:sz w:val="22"/>
                <w:szCs w:val="28"/>
              </w:rPr>
              <w:t>.</w:t>
            </w:r>
            <w:r w:rsidR="006C2A48">
              <w:rPr>
                <w:rFonts w:asciiTheme="minorHAnsi" w:hAnsiTheme="minorHAnsi" w:cs="Arial"/>
                <w:sz w:val="22"/>
                <w:szCs w:val="28"/>
              </w:rPr>
              <w:t xml:space="preserve">  Generally a student will not be granted a medical withdraw</w:t>
            </w:r>
            <w:r w:rsidR="009A72DA">
              <w:rPr>
                <w:rFonts w:asciiTheme="minorHAnsi" w:hAnsiTheme="minorHAnsi" w:cs="Arial"/>
                <w:sz w:val="22"/>
                <w:szCs w:val="28"/>
              </w:rPr>
              <w:t>al</w:t>
            </w:r>
            <w:r w:rsidR="006C2A48">
              <w:rPr>
                <w:rFonts w:asciiTheme="minorHAnsi" w:hAnsiTheme="minorHAnsi" w:cs="Arial"/>
                <w:sz w:val="22"/>
                <w:szCs w:val="28"/>
              </w:rPr>
              <w:t xml:space="preserve"> for a situation over </w:t>
            </w:r>
            <w:r w:rsidR="00C61BD1">
              <w:rPr>
                <w:rFonts w:asciiTheme="minorHAnsi" w:hAnsiTheme="minorHAnsi" w:cs="Arial"/>
                <w:sz w:val="22"/>
                <w:szCs w:val="28"/>
              </w:rPr>
              <w:t>six months old.</w:t>
            </w:r>
          </w:p>
          <w:p w:rsidR="006C2A48" w:rsidRDefault="006C2A48" w:rsidP="006C2A48">
            <w:pPr>
              <w:rPr>
                <w:rFonts w:asciiTheme="minorHAnsi" w:hAnsiTheme="minorHAnsi" w:cs="Arial"/>
                <w:sz w:val="22"/>
                <w:szCs w:val="28"/>
              </w:rPr>
            </w:pPr>
          </w:p>
          <w:p w:rsidR="006C2A48" w:rsidRDefault="006C2A48" w:rsidP="006C2A48">
            <w:pPr>
              <w:rPr>
                <w:rFonts w:asciiTheme="minorHAnsi" w:hAnsiTheme="minorHAnsi" w:cs="Arial"/>
                <w:sz w:val="22"/>
                <w:szCs w:val="28"/>
              </w:rPr>
            </w:pPr>
            <w:r>
              <w:rPr>
                <w:rFonts w:asciiTheme="minorHAnsi" w:hAnsiTheme="minorHAnsi" w:cs="Arial"/>
                <w:sz w:val="22"/>
                <w:szCs w:val="28"/>
              </w:rPr>
              <w:t>University Housing and Meal Plan charges will continue to accrue until a student formally checks out with the Housing Office.</w:t>
            </w:r>
          </w:p>
          <w:p w:rsidR="00354672" w:rsidRPr="006C2A48" w:rsidRDefault="00354672" w:rsidP="006C2A48">
            <w:pPr>
              <w:rPr>
                <w:rFonts w:asciiTheme="minorHAnsi" w:hAnsiTheme="minorHAnsi"/>
                <w:sz w:val="22"/>
                <w:szCs w:val="18"/>
              </w:rPr>
            </w:pPr>
          </w:p>
        </w:tc>
      </w:tr>
      <w:tr w:rsidR="006C2A48" w:rsidTr="006A0DB3">
        <w:trPr>
          <w:trHeight w:val="70"/>
        </w:trPr>
        <w:tc>
          <w:tcPr>
            <w:tcW w:w="10260" w:type="dxa"/>
            <w:shd w:val="clear" w:color="auto" w:fill="D9D9D9" w:themeFill="background1" w:themeFillShade="D9"/>
            <w:vAlign w:val="bottom"/>
          </w:tcPr>
          <w:p w:rsidR="006C2A48" w:rsidRDefault="006C2A48" w:rsidP="006C2A48">
            <w:pPr>
              <w:rPr>
                <w:rFonts w:asciiTheme="minorHAnsi" w:hAnsiTheme="minorHAnsi"/>
                <w:sz w:val="22"/>
                <w:szCs w:val="18"/>
              </w:rPr>
            </w:pPr>
            <w:r>
              <w:rPr>
                <w:rFonts w:asciiTheme="minorHAnsi" w:hAnsiTheme="minorHAnsi"/>
                <w:b/>
                <w:sz w:val="28"/>
                <w:szCs w:val="22"/>
              </w:rPr>
              <w:t>FINANCIAL AID REPAYMENT</w:t>
            </w:r>
          </w:p>
        </w:tc>
      </w:tr>
      <w:tr w:rsidR="006C2A48" w:rsidTr="006A0DB3">
        <w:trPr>
          <w:trHeight w:val="70"/>
        </w:trPr>
        <w:tc>
          <w:tcPr>
            <w:tcW w:w="10260" w:type="dxa"/>
            <w:shd w:val="clear" w:color="auto" w:fill="auto"/>
            <w:vAlign w:val="bottom"/>
          </w:tcPr>
          <w:p w:rsidR="006C2A48" w:rsidRDefault="006C2A48" w:rsidP="00CD43D3">
            <w:pPr>
              <w:rPr>
                <w:rFonts w:asciiTheme="minorHAnsi" w:hAnsiTheme="minorHAnsi"/>
                <w:sz w:val="22"/>
                <w:szCs w:val="18"/>
              </w:rPr>
            </w:pPr>
            <w:r>
              <w:rPr>
                <w:rFonts w:asciiTheme="minorHAnsi" w:hAnsiTheme="minorHAnsi"/>
                <w:sz w:val="22"/>
                <w:szCs w:val="18"/>
              </w:rPr>
              <w:t>Financial aid recipients granted a medical withdraw</w:t>
            </w:r>
            <w:r w:rsidR="009A72DA">
              <w:rPr>
                <w:rFonts w:asciiTheme="minorHAnsi" w:hAnsiTheme="minorHAnsi"/>
                <w:sz w:val="22"/>
                <w:szCs w:val="18"/>
              </w:rPr>
              <w:t>al</w:t>
            </w:r>
            <w:r>
              <w:rPr>
                <w:rFonts w:asciiTheme="minorHAnsi" w:hAnsiTheme="minorHAnsi"/>
                <w:sz w:val="22"/>
                <w:szCs w:val="18"/>
              </w:rPr>
              <w:t xml:space="preserve"> may be required to repay some or all of the aid they received for the term.  In addition to payment, students who receive a medical withdraw</w:t>
            </w:r>
            <w:r w:rsidR="009A72DA">
              <w:rPr>
                <w:rFonts w:asciiTheme="minorHAnsi" w:hAnsiTheme="minorHAnsi"/>
                <w:sz w:val="22"/>
                <w:szCs w:val="18"/>
              </w:rPr>
              <w:t>al</w:t>
            </w:r>
            <w:r>
              <w:rPr>
                <w:rFonts w:asciiTheme="minorHAnsi" w:hAnsiTheme="minorHAnsi"/>
                <w:sz w:val="22"/>
                <w:szCs w:val="18"/>
              </w:rPr>
              <w:t xml:space="preserve"> </w:t>
            </w:r>
            <w:r w:rsidR="00966EF2">
              <w:rPr>
                <w:rFonts w:asciiTheme="minorHAnsi" w:hAnsiTheme="minorHAnsi"/>
                <w:sz w:val="22"/>
                <w:szCs w:val="18"/>
              </w:rPr>
              <w:t>may need to appeal to the Financial Aid Office if they wish to be considered for aid in subsequent terms.  Additional information about withdrawing and financial aid is available at the Financial Aid Office.</w:t>
            </w:r>
          </w:p>
          <w:p w:rsidR="00354672" w:rsidRDefault="00354672" w:rsidP="00CD43D3">
            <w:pPr>
              <w:rPr>
                <w:rFonts w:asciiTheme="minorHAnsi" w:hAnsiTheme="minorHAnsi"/>
                <w:sz w:val="22"/>
                <w:szCs w:val="18"/>
              </w:rPr>
            </w:pPr>
          </w:p>
        </w:tc>
      </w:tr>
      <w:tr w:rsidR="00966EF2" w:rsidTr="006A0DB3">
        <w:trPr>
          <w:trHeight w:val="70"/>
        </w:trPr>
        <w:tc>
          <w:tcPr>
            <w:tcW w:w="10260" w:type="dxa"/>
            <w:shd w:val="clear" w:color="auto" w:fill="D9D9D9" w:themeFill="background1" w:themeFillShade="D9"/>
            <w:vAlign w:val="bottom"/>
          </w:tcPr>
          <w:p w:rsidR="00966EF2" w:rsidRDefault="00966EF2" w:rsidP="00966EF2">
            <w:pPr>
              <w:rPr>
                <w:rFonts w:asciiTheme="minorHAnsi" w:hAnsiTheme="minorHAnsi"/>
                <w:sz w:val="22"/>
                <w:szCs w:val="18"/>
              </w:rPr>
            </w:pPr>
            <w:r>
              <w:rPr>
                <w:rFonts w:asciiTheme="minorHAnsi" w:hAnsiTheme="minorHAnsi"/>
                <w:b/>
                <w:sz w:val="28"/>
                <w:szCs w:val="22"/>
              </w:rPr>
              <w:t>REFUNDS</w:t>
            </w:r>
          </w:p>
        </w:tc>
      </w:tr>
      <w:tr w:rsidR="00966EF2" w:rsidTr="006A0DB3">
        <w:trPr>
          <w:trHeight w:val="70"/>
        </w:trPr>
        <w:tc>
          <w:tcPr>
            <w:tcW w:w="10260" w:type="dxa"/>
            <w:shd w:val="clear" w:color="auto" w:fill="auto"/>
            <w:vAlign w:val="bottom"/>
          </w:tcPr>
          <w:p w:rsidR="0002326C" w:rsidRDefault="00966EF2" w:rsidP="00966EF2">
            <w:pPr>
              <w:rPr>
                <w:rFonts w:asciiTheme="minorHAnsi" w:hAnsiTheme="minorHAnsi"/>
                <w:sz w:val="22"/>
                <w:szCs w:val="18"/>
              </w:rPr>
            </w:pPr>
            <w:r>
              <w:rPr>
                <w:rFonts w:asciiTheme="minorHAnsi" w:hAnsiTheme="minorHAnsi"/>
                <w:sz w:val="22"/>
                <w:szCs w:val="18"/>
              </w:rPr>
              <w:t xml:space="preserve">Tuition and fee refunds are based on a refund schedule established by Oregon Tech.  A copy of the refund schedule is available from the Business Affairs Office </w:t>
            </w:r>
            <w:r w:rsidR="0002326C">
              <w:rPr>
                <w:rFonts w:asciiTheme="minorHAnsi" w:hAnsiTheme="minorHAnsi"/>
                <w:sz w:val="22"/>
                <w:szCs w:val="18"/>
              </w:rPr>
              <w:t xml:space="preserve">website: </w:t>
            </w:r>
          </w:p>
          <w:p w:rsidR="00966EF2" w:rsidRPr="00F608E6" w:rsidRDefault="00966EF2" w:rsidP="00966EF2">
            <w:pPr>
              <w:rPr>
                <w:rFonts w:asciiTheme="minorHAnsi" w:hAnsiTheme="minorHAnsi"/>
                <w:sz w:val="22"/>
                <w:szCs w:val="18"/>
                <w:u w:val="single"/>
              </w:rPr>
            </w:pPr>
            <w:r w:rsidRPr="00F608E6">
              <w:rPr>
                <w:rFonts w:asciiTheme="minorHAnsi" w:hAnsiTheme="minorHAnsi"/>
                <w:sz w:val="22"/>
                <w:szCs w:val="18"/>
                <w:u w:val="single"/>
              </w:rPr>
              <w:t xml:space="preserve">www.oit.edu/faculty-staff/ba/ar/students/refunds </w:t>
            </w:r>
          </w:p>
          <w:p w:rsidR="00966EF2" w:rsidRDefault="00966EF2" w:rsidP="00966EF2">
            <w:pPr>
              <w:rPr>
                <w:rFonts w:asciiTheme="minorHAnsi" w:hAnsiTheme="minorHAnsi"/>
                <w:sz w:val="22"/>
                <w:szCs w:val="18"/>
              </w:rPr>
            </w:pPr>
          </w:p>
          <w:p w:rsidR="0002326C" w:rsidRDefault="00966EF2" w:rsidP="00966EF2">
            <w:pPr>
              <w:rPr>
                <w:rFonts w:asciiTheme="minorHAnsi" w:hAnsiTheme="minorHAnsi"/>
                <w:sz w:val="22"/>
                <w:szCs w:val="18"/>
              </w:rPr>
            </w:pPr>
            <w:r>
              <w:rPr>
                <w:rFonts w:asciiTheme="minorHAnsi" w:hAnsiTheme="minorHAnsi"/>
                <w:sz w:val="22"/>
                <w:szCs w:val="18"/>
              </w:rPr>
              <w:t>Students granted a medical withdraw</w:t>
            </w:r>
            <w:r w:rsidR="009A72DA">
              <w:rPr>
                <w:rFonts w:asciiTheme="minorHAnsi" w:hAnsiTheme="minorHAnsi"/>
                <w:sz w:val="22"/>
                <w:szCs w:val="18"/>
              </w:rPr>
              <w:t>al</w:t>
            </w:r>
            <w:r>
              <w:rPr>
                <w:rFonts w:asciiTheme="minorHAnsi" w:hAnsiTheme="minorHAnsi"/>
                <w:sz w:val="22"/>
                <w:szCs w:val="18"/>
              </w:rPr>
              <w:t xml:space="preserve"> during the current term will receive the refund amount step on the posted schedule.  The Direct</w:t>
            </w:r>
            <w:r w:rsidR="00C5419F">
              <w:rPr>
                <w:rFonts w:asciiTheme="minorHAnsi" w:hAnsiTheme="minorHAnsi"/>
                <w:sz w:val="22"/>
                <w:szCs w:val="18"/>
              </w:rPr>
              <w:t>or</w:t>
            </w:r>
            <w:r>
              <w:rPr>
                <w:rFonts w:asciiTheme="minorHAnsi" w:hAnsiTheme="minorHAnsi"/>
                <w:sz w:val="22"/>
                <w:szCs w:val="18"/>
              </w:rPr>
              <w:t xml:space="preserve"> of Business Affairs may consider exceptions when properly evidenced mitigating circumstances exist.</w:t>
            </w:r>
            <w:r w:rsidR="0002326C">
              <w:rPr>
                <w:rFonts w:asciiTheme="minorHAnsi" w:hAnsiTheme="minorHAnsi"/>
                <w:sz w:val="22"/>
                <w:szCs w:val="18"/>
              </w:rPr>
              <w:t xml:space="preserve">  The Tuition &amp; Fee Appeals Form is on the Business Affairs website:</w:t>
            </w:r>
          </w:p>
          <w:p w:rsidR="00966EF2" w:rsidRPr="00F608E6" w:rsidRDefault="0002326C" w:rsidP="00966EF2">
            <w:pPr>
              <w:rPr>
                <w:rFonts w:asciiTheme="minorHAnsi" w:hAnsiTheme="minorHAnsi"/>
                <w:sz w:val="22"/>
                <w:szCs w:val="18"/>
                <w:u w:val="single"/>
              </w:rPr>
            </w:pPr>
            <w:r w:rsidRPr="00F608E6">
              <w:rPr>
                <w:rFonts w:asciiTheme="minorHAnsi" w:hAnsiTheme="minorHAnsi"/>
                <w:sz w:val="22"/>
                <w:szCs w:val="18"/>
                <w:u w:val="single"/>
              </w:rPr>
              <w:t>http://www.oit.edu/faculty-staff/ba/ar/cashiers-office/payment-options-policies-refunds</w:t>
            </w:r>
          </w:p>
          <w:p w:rsidR="00966EF2" w:rsidRDefault="00966EF2" w:rsidP="00966EF2">
            <w:pPr>
              <w:rPr>
                <w:rFonts w:asciiTheme="minorHAnsi" w:hAnsiTheme="minorHAnsi"/>
                <w:sz w:val="22"/>
                <w:szCs w:val="18"/>
              </w:rPr>
            </w:pPr>
          </w:p>
          <w:p w:rsidR="00966EF2" w:rsidRDefault="00966EF2" w:rsidP="00C61BD1">
            <w:pPr>
              <w:rPr>
                <w:rFonts w:asciiTheme="minorHAnsi" w:hAnsiTheme="minorHAnsi"/>
                <w:sz w:val="22"/>
                <w:szCs w:val="18"/>
              </w:rPr>
            </w:pPr>
            <w:r>
              <w:rPr>
                <w:rFonts w:asciiTheme="minorHAnsi" w:hAnsiTheme="minorHAnsi"/>
                <w:sz w:val="22"/>
                <w:szCs w:val="18"/>
              </w:rPr>
              <w:t>If the medical</w:t>
            </w:r>
            <w:r w:rsidR="0002326C">
              <w:rPr>
                <w:rFonts w:asciiTheme="minorHAnsi" w:hAnsiTheme="minorHAnsi"/>
                <w:sz w:val="22"/>
                <w:szCs w:val="18"/>
              </w:rPr>
              <w:t xml:space="preserve"> withdrawal</w:t>
            </w:r>
            <w:r w:rsidR="004A0207">
              <w:rPr>
                <w:rFonts w:asciiTheme="minorHAnsi" w:hAnsiTheme="minorHAnsi"/>
                <w:sz w:val="22"/>
                <w:szCs w:val="18"/>
              </w:rPr>
              <w:t xml:space="preserve"> results in a refund, the refund will be applied to accounts due to Oregon Tech.  The remaining balance, if any, will be sent to the student.  The application of a refund to an account due does not absolve the student of responsibility for any rema</w:t>
            </w:r>
            <w:r w:rsidR="00C61BD1">
              <w:rPr>
                <w:rFonts w:asciiTheme="minorHAnsi" w:hAnsiTheme="minorHAnsi"/>
                <w:sz w:val="22"/>
                <w:szCs w:val="18"/>
              </w:rPr>
              <w:t>ining amounts due to Oregon Tech.</w:t>
            </w:r>
          </w:p>
          <w:p w:rsidR="00354672" w:rsidRDefault="00354672" w:rsidP="00C61BD1">
            <w:pPr>
              <w:rPr>
                <w:rFonts w:asciiTheme="minorHAnsi" w:hAnsiTheme="minorHAnsi"/>
                <w:sz w:val="22"/>
                <w:szCs w:val="18"/>
              </w:rPr>
            </w:pPr>
          </w:p>
        </w:tc>
      </w:tr>
    </w:tbl>
    <w:p w:rsidR="00461087" w:rsidRPr="003E273C" w:rsidRDefault="00461087">
      <w:pPr>
        <w:rPr>
          <w:rFonts w:asciiTheme="minorHAnsi" w:hAnsiTheme="minorHAnsi"/>
          <w:sz w:val="22"/>
          <w:szCs w:val="22"/>
        </w:rPr>
      </w:pPr>
    </w:p>
    <w:p w:rsidR="00461087" w:rsidRPr="00461087" w:rsidRDefault="00461087">
      <w:pPr>
        <w:rPr>
          <w:rFonts w:asciiTheme="minorHAnsi" w:hAnsiTheme="minorHAnsi"/>
          <w:sz w:val="22"/>
          <w:szCs w:val="22"/>
        </w:rPr>
      </w:pPr>
    </w:p>
    <w:sectPr w:rsidR="00461087" w:rsidRPr="00461087" w:rsidSect="00F608E6">
      <w:headerReference w:type="even" r:id="rId7"/>
      <w:headerReference w:type="default" r:id="rId8"/>
      <w:footerReference w:type="even" r:id="rId9"/>
      <w:footerReference w:type="default" r:id="rId10"/>
      <w:headerReference w:type="first" r:id="rId11"/>
      <w:footerReference w:type="first" r:id="rId12"/>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3B2" w:rsidRDefault="00A173B2" w:rsidP="00E56C6C">
      <w:r>
        <w:separator/>
      </w:r>
    </w:p>
  </w:endnote>
  <w:endnote w:type="continuationSeparator" w:id="0">
    <w:p w:rsidR="00A173B2" w:rsidRDefault="00A173B2" w:rsidP="00E5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6D2" w:rsidRDefault="009F16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580" w:rsidRPr="00F608E6" w:rsidRDefault="00415580" w:rsidP="00F608E6">
    <w:pPr>
      <w:pStyle w:val="NoSpacing"/>
      <w:jc w:val="right"/>
      <w:rPr>
        <w:rFonts w:ascii="Franklin Gothic Demi" w:hAnsi="Franklin Gothic Demi"/>
        <w:sz w:val="22"/>
        <w:szCs w:val="20"/>
      </w:rPr>
    </w:pPr>
    <w:r w:rsidRPr="00F608E6">
      <w:rPr>
        <w:rFonts w:ascii="Franklin Gothic Demi" w:hAnsi="Franklin Gothic Demi"/>
        <w:sz w:val="22"/>
        <w:szCs w:val="20"/>
      </w:rPr>
      <w:t xml:space="preserve">College Union 217, </w:t>
    </w:r>
    <w:r w:rsidRPr="00F608E6">
      <w:rPr>
        <w:rFonts w:ascii="Franklin Gothic Demi" w:hAnsi="Franklin Gothic Demi"/>
        <w:sz w:val="22"/>
        <w:szCs w:val="20"/>
        <w:u w:val="single"/>
      </w:rPr>
      <w:t>student.affairs@oit.edu</w:t>
    </w:r>
    <w:r w:rsidRPr="00F608E6">
      <w:rPr>
        <w:rFonts w:ascii="Franklin Gothic Demi" w:hAnsi="Franklin Gothic Demi"/>
        <w:sz w:val="22"/>
        <w:szCs w:val="20"/>
      </w:rPr>
      <w:t xml:space="preserve"> </w:t>
    </w:r>
  </w:p>
  <w:p w:rsidR="00415580" w:rsidRPr="00F608E6" w:rsidRDefault="00415580" w:rsidP="00F608E6">
    <w:pPr>
      <w:pStyle w:val="Heading2"/>
      <w:jc w:val="right"/>
      <w:rPr>
        <w:rFonts w:ascii="Franklin Gothic Demi" w:hAnsi="Franklin Gothic Demi"/>
        <w:color w:val="auto"/>
        <w:sz w:val="22"/>
        <w:u w:val="single"/>
      </w:rPr>
    </w:pPr>
    <w:r w:rsidRPr="00F608E6">
      <w:rPr>
        <w:rFonts w:ascii="Franklin Gothic Demi" w:hAnsi="Franklin Gothic Demi"/>
        <w:color w:val="auto"/>
        <w:sz w:val="22"/>
      </w:rPr>
      <w:t xml:space="preserve">Phone 541-885-1011 | Fax 541-885-1122 </w:t>
    </w:r>
  </w:p>
  <w:p w:rsidR="00415580" w:rsidRDefault="004155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6D2" w:rsidRDefault="009F16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3B2" w:rsidRDefault="00A173B2" w:rsidP="00E56C6C">
      <w:r>
        <w:separator/>
      </w:r>
    </w:p>
  </w:footnote>
  <w:footnote w:type="continuationSeparator" w:id="0">
    <w:p w:rsidR="00A173B2" w:rsidRDefault="00A173B2" w:rsidP="00E56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6D2" w:rsidRDefault="009F16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298" w:rsidRPr="00BC201D" w:rsidRDefault="00BC201D" w:rsidP="00415580">
    <w:pPr>
      <w:pStyle w:val="Header"/>
    </w:pPr>
    <w:r w:rsidRPr="001048D3">
      <w:rPr>
        <w:noProof/>
        <w:sz w:val="28"/>
        <w:szCs w:val="28"/>
      </w:rPr>
      <w:drawing>
        <wp:inline distT="0" distB="0" distL="0" distR="0" wp14:anchorId="19EEB92A" wp14:editId="76424ACF">
          <wp:extent cx="1920240" cy="396071"/>
          <wp:effectExtent l="19050" t="19050" r="22860" b="234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C-M horizontal logo"/>
                  <pic:cNvPicPr>
                    <a:picLocks noChangeAspect="1" noChangeArrowheads="1"/>
                  </pic:cNvPicPr>
                </pic:nvPicPr>
                <pic:blipFill>
                  <a:blip r:embed="rId1" cstate="print">
                    <a:biLevel thresh="75000"/>
                    <a:extLst>
                      <a:ext uri="{BEBA8EAE-BF5A-486C-A8C5-ECC9F3942E4B}">
                        <a14:imgProps xmlns:a14="http://schemas.microsoft.com/office/drawing/2010/main">
                          <a14:imgLayer r:embed="rId2">
                            <a14:imgEffect>
                              <a14:colorTemperature colorTemp="4700"/>
                            </a14:imgEffect>
                            <a14:imgEffect>
                              <a14:saturation sat="400000"/>
                            </a14:imgEffect>
                          </a14:imgLayer>
                        </a14:imgProps>
                      </a:ext>
                      <a:ext uri="{28A0092B-C50C-407E-A947-70E740481C1C}">
                        <a14:useLocalDpi xmlns:a14="http://schemas.microsoft.com/office/drawing/2010/main" val="0"/>
                      </a:ext>
                    </a:extLst>
                  </a:blip>
                  <a:stretch>
                    <a:fillRect/>
                  </a:stretch>
                </pic:blipFill>
                <pic:spPr bwMode="auto">
                  <a:xfrm>
                    <a:off x="0" y="0"/>
                    <a:ext cx="1920240" cy="396071"/>
                  </a:xfrm>
                  <a:prstGeom prst="rect">
                    <a:avLst/>
                  </a:prstGeom>
                  <a:noFill/>
                  <a:ln w="12700">
                    <a:solidFill>
                      <a:schemeClr val="tx1"/>
                    </a:solid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6D2" w:rsidRDefault="009F16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31A55"/>
    <w:multiLevelType w:val="hybridMultilevel"/>
    <w:tmpl w:val="E1C4D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FB3AB4"/>
    <w:multiLevelType w:val="hybridMultilevel"/>
    <w:tmpl w:val="2C9E20A8"/>
    <w:lvl w:ilvl="0" w:tplc="ACE68364">
      <w:start w:val="1"/>
      <w:numFmt w:val="decimal"/>
      <w:lvlText w:val="%1."/>
      <w:lvlJc w:val="left"/>
      <w:pPr>
        <w:ind w:left="576"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3A493F"/>
    <w:multiLevelType w:val="hybridMultilevel"/>
    <w:tmpl w:val="FE721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2157AD"/>
    <w:multiLevelType w:val="hybridMultilevel"/>
    <w:tmpl w:val="BBA67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B9751F"/>
    <w:multiLevelType w:val="hybridMultilevel"/>
    <w:tmpl w:val="E1C4D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taEmlgNT55YSquBlUzWWwaUI/mG4/iiA4SxOLjdeq0CLyo32Rza30hT/y0z1mBQjevuSxTPyX5p0o/kHgEvhNQ==" w:salt="7NIXVmW3oLV9e0vlPUNeG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5A6"/>
    <w:rsid w:val="00010F6B"/>
    <w:rsid w:val="0002326C"/>
    <w:rsid w:val="00052FDD"/>
    <w:rsid w:val="000713FA"/>
    <w:rsid w:val="000C7DE7"/>
    <w:rsid w:val="00170C1D"/>
    <w:rsid w:val="002C7F48"/>
    <w:rsid w:val="00300298"/>
    <w:rsid w:val="00334377"/>
    <w:rsid w:val="00354672"/>
    <w:rsid w:val="003C3FB7"/>
    <w:rsid w:val="003E273C"/>
    <w:rsid w:val="003F11DD"/>
    <w:rsid w:val="00412349"/>
    <w:rsid w:val="00415580"/>
    <w:rsid w:val="00461087"/>
    <w:rsid w:val="004A0207"/>
    <w:rsid w:val="004E3C6B"/>
    <w:rsid w:val="00515902"/>
    <w:rsid w:val="00561C3A"/>
    <w:rsid w:val="00620E04"/>
    <w:rsid w:val="00644B31"/>
    <w:rsid w:val="006A0DB3"/>
    <w:rsid w:val="006A55CC"/>
    <w:rsid w:val="006C2A48"/>
    <w:rsid w:val="008035A6"/>
    <w:rsid w:val="00810ECB"/>
    <w:rsid w:val="00812034"/>
    <w:rsid w:val="008E4160"/>
    <w:rsid w:val="00966EF2"/>
    <w:rsid w:val="009A72DA"/>
    <w:rsid w:val="009F16D2"/>
    <w:rsid w:val="00A173B2"/>
    <w:rsid w:val="00A402B7"/>
    <w:rsid w:val="00A85877"/>
    <w:rsid w:val="00AB1C5D"/>
    <w:rsid w:val="00B34293"/>
    <w:rsid w:val="00BC201D"/>
    <w:rsid w:val="00BC3FA6"/>
    <w:rsid w:val="00BE09C8"/>
    <w:rsid w:val="00C427D8"/>
    <w:rsid w:val="00C5419F"/>
    <w:rsid w:val="00C61BD1"/>
    <w:rsid w:val="00CD43D3"/>
    <w:rsid w:val="00CD5ACD"/>
    <w:rsid w:val="00CE4B80"/>
    <w:rsid w:val="00CE5989"/>
    <w:rsid w:val="00CF35C9"/>
    <w:rsid w:val="00D0652E"/>
    <w:rsid w:val="00D33B08"/>
    <w:rsid w:val="00D74108"/>
    <w:rsid w:val="00D947A8"/>
    <w:rsid w:val="00DC2A1F"/>
    <w:rsid w:val="00E027DB"/>
    <w:rsid w:val="00E56C6C"/>
    <w:rsid w:val="00F608E6"/>
    <w:rsid w:val="00FD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7A4CFE1-E18F-49B6-9876-E7FE84E8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5A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70C1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3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150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2349"/>
    <w:rPr>
      <w:rFonts w:ascii="Tahoma" w:hAnsi="Tahoma" w:cs="Tahoma"/>
      <w:sz w:val="16"/>
      <w:szCs w:val="16"/>
    </w:rPr>
  </w:style>
  <w:style w:type="character" w:customStyle="1" w:styleId="BalloonTextChar">
    <w:name w:val="Balloon Text Char"/>
    <w:basedOn w:val="DefaultParagraphFont"/>
    <w:link w:val="BalloonText"/>
    <w:uiPriority w:val="99"/>
    <w:semiHidden/>
    <w:rsid w:val="00412349"/>
    <w:rPr>
      <w:rFonts w:ascii="Tahoma" w:eastAsia="Times New Roman" w:hAnsi="Tahoma" w:cs="Tahoma"/>
      <w:sz w:val="16"/>
      <w:szCs w:val="16"/>
    </w:rPr>
  </w:style>
  <w:style w:type="paragraph" w:styleId="Header">
    <w:name w:val="header"/>
    <w:basedOn w:val="Normal"/>
    <w:link w:val="HeaderChar"/>
    <w:uiPriority w:val="99"/>
    <w:unhideWhenUsed/>
    <w:rsid w:val="00E56C6C"/>
    <w:pPr>
      <w:tabs>
        <w:tab w:val="center" w:pos="4680"/>
        <w:tab w:val="right" w:pos="9360"/>
      </w:tabs>
    </w:pPr>
  </w:style>
  <w:style w:type="character" w:customStyle="1" w:styleId="HeaderChar">
    <w:name w:val="Header Char"/>
    <w:basedOn w:val="DefaultParagraphFont"/>
    <w:link w:val="Header"/>
    <w:uiPriority w:val="99"/>
    <w:rsid w:val="00E56C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6C6C"/>
    <w:pPr>
      <w:tabs>
        <w:tab w:val="center" w:pos="4680"/>
        <w:tab w:val="right" w:pos="9360"/>
      </w:tabs>
    </w:pPr>
  </w:style>
  <w:style w:type="character" w:customStyle="1" w:styleId="FooterChar">
    <w:name w:val="Footer Char"/>
    <w:basedOn w:val="DefaultParagraphFont"/>
    <w:link w:val="Footer"/>
    <w:uiPriority w:val="99"/>
    <w:rsid w:val="00E56C6C"/>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C2A1F"/>
    <w:rPr>
      <w:color w:val="808080"/>
    </w:rPr>
  </w:style>
  <w:style w:type="paragraph" w:styleId="ListParagraph">
    <w:name w:val="List Paragraph"/>
    <w:basedOn w:val="Normal"/>
    <w:uiPriority w:val="34"/>
    <w:qFormat/>
    <w:rsid w:val="00644B31"/>
    <w:pPr>
      <w:ind w:left="720"/>
      <w:contextualSpacing/>
    </w:pPr>
  </w:style>
  <w:style w:type="character" w:styleId="Hyperlink">
    <w:name w:val="Hyperlink"/>
    <w:basedOn w:val="DefaultParagraphFont"/>
    <w:uiPriority w:val="99"/>
    <w:unhideWhenUsed/>
    <w:rsid w:val="00966EF2"/>
    <w:rPr>
      <w:color w:val="0000FF" w:themeColor="hyperlink"/>
      <w:u w:val="single"/>
    </w:rPr>
  </w:style>
  <w:style w:type="character" w:customStyle="1" w:styleId="Heading2Char">
    <w:name w:val="Heading 2 Char"/>
    <w:basedOn w:val="DefaultParagraphFont"/>
    <w:link w:val="Heading2"/>
    <w:uiPriority w:val="9"/>
    <w:rsid w:val="00170C1D"/>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D33B08"/>
  </w:style>
  <w:style w:type="character" w:styleId="Strong">
    <w:name w:val="Strong"/>
    <w:basedOn w:val="DefaultParagraphFont"/>
    <w:uiPriority w:val="22"/>
    <w:qFormat/>
    <w:rsid w:val="00D33B08"/>
    <w:rPr>
      <w:b/>
      <w:bCs/>
    </w:rPr>
  </w:style>
  <w:style w:type="character" w:styleId="FollowedHyperlink">
    <w:name w:val="FollowedHyperlink"/>
    <w:basedOn w:val="DefaultParagraphFont"/>
    <w:uiPriority w:val="99"/>
    <w:semiHidden/>
    <w:unhideWhenUsed/>
    <w:rsid w:val="000232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Nellie Stewart</dc:creator>
  <cp:lastModifiedBy>Nellie Stewart</cp:lastModifiedBy>
  <cp:revision>15</cp:revision>
  <cp:lastPrinted>2015-03-30T22:15:00Z</cp:lastPrinted>
  <dcterms:created xsi:type="dcterms:W3CDTF">2014-12-11T21:28:00Z</dcterms:created>
  <dcterms:modified xsi:type="dcterms:W3CDTF">2015-03-30T22:27:00Z</dcterms:modified>
</cp:coreProperties>
</file>